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22545954"/>
      </w:sdtPr>
      <w:sdtEndPr>
        <w:rPr>
          <w:rFonts w:ascii="Calibri" w:hAnsi="Calibri"/>
        </w:rPr>
      </w:sdtEndPr>
      <w:sdtContent>
        <w:p w:rsidR="008003D5" w:rsidRPr="00933E94" w:rsidRDefault="008003D5">
          <w:pPr>
            <w:pStyle w:val="ae"/>
            <w:rPr>
              <w:rFonts w:ascii="Times New Roman" w:hAnsi="Times New Roman" w:cs="Times New Roman"/>
            </w:rPr>
          </w:pPr>
          <w:r w:rsidRPr="00933E94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7B4457" w:rsidRDefault="007B4457">
          <w:pPr>
            <w:pStyle w:val="13"/>
            <w:tabs>
              <w:tab w:val="right" w:leader="dot" w:pos="9345"/>
            </w:tabs>
            <w:rPr>
              <w:rFonts w:ascii="Times New Roman" w:hAnsi="Times New Roman"/>
            </w:rPr>
          </w:pPr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33E94">
            <w:rPr>
              <w:rFonts w:ascii="Times New Roman" w:hAnsi="Times New Roman"/>
            </w:rPr>
            <w:fldChar w:fldCharType="begin"/>
          </w:r>
          <w:r w:rsidR="008003D5" w:rsidRPr="00933E94">
            <w:rPr>
              <w:rFonts w:ascii="Times New Roman" w:hAnsi="Times New Roman"/>
            </w:rPr>
            <w:instrText xml:space="preserve"> TOC \o "1-3" \h \z \u </w:instrText>
          </w:r>
          <w:r w:rsidRPr="00933E94">
            <w:rPr>
              <w:rFonts w:ascii="Times New Roman" w:hAnsi="Times New Roman"/>
            </w:rPr>
            <w:fldChar w:fldCharType="separate"/>
          </w:r>
          <w:hyperlink w:anchor="_Toc389108491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_Toc389108491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2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 Обзор предметной области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_Toc389108492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3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1.1. Системы хранения данных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_Toc389108493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4" w:history="1">
            <w:r w:rsidR="00EA1EE3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1.2. Мультиагентные технологии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_Toc389108494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5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1.3. Платформа для моделирования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_Toc389108495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6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 Постановка задачи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_Toc389108496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7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. </w:t>
            </w:r>
            <w:r w:rsidR="00992536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Математические основы</w:t>
            </w:r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 и алгоритм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_Toc389108497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8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4. </w:t>
            </w:r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  <w:lang w:val="en-US"/>
              </w:rPr>
              <w:t>Реализация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_Toc389108498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499" w:history="1"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eastAsia="ru-RU"/>
              </w:rPr>
              <w:t>4.1. Моделирование времени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_Toc389108499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500" w:history="1"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eastAsia="ru-RU"/>
              </w:rPr>
              <w:t>4.2. Централизованная работа с хранимыми данными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_Toc389108500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501" w:history="1"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eastAsia="ru-RU"/>
              </w:rPr>
              <w:t>4.3. Динамическое задание топологии графа мультиагентной системы, задержек и помех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_Toc389108501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502" w:history="1"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eastAsia="ru-RU"/>
              </w:rPr>
              <w:t>4.4.  Проверка</w:t>
            </w:r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eastAsia="ru-RU"/>
              </w:rPr>
              <w:t>целостности</w:t>
            </w:r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="00933E94" w:rsidRPr="00933E94">
              <w:rPr>
                <w:rStyle w:val="a5"/>
                <w:rFonts w:ascii="Times New Roman" w:hAnsi="Times New Roman"/>
                <w:noProof/>
                <w:kern w:val="36"/>
                <w:sz w:val="28"/>
                <w:szCs w:val="28"/>
                <w:lang w:eastAsia="ru-RU"/>
              </w:rPr>
              <w:t>данных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_Toc389108502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503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5. </w:t>
            </w:r>
            <w:r w:rsidR="00A92591" w:rsidRPr="00A92591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Имитационные эксперименты</w:t>
            </w:r>
            <w:r w:rsidR="0027034B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 по выбору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_Toc389108503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504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 xml:space="preserve">6. </w:t>
            </w:r>
            <w:r w:rsidR="00A92591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Апробация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_Toc389108504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389108505" w:history="1">
            <w:r w:rsidR="00933E94" w:rsidRPr="00933E9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_Toc389108505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94" w:rsidRPr="00933E94" w:rsidRDefault="00AD61C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89108506" w:history="1">
            <w:r w:rsidR="00530D2C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33E94"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_Toc389108506 \h </w:instrTex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6ED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933E9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03D5" w:rsidRDefault="00AD61C4">
          <w:r w:rsidRPr="00933E94">
            <w:rPr>
              <w:rFonts w:ascii="Times New Roman" w:hAnsi="Times New Roman"/>
            </w:rPr>
            <w:fldChar w:fldCharType="end"/>
          </w:r>
        </w:p>
      </w:sdtContent>
    </w:sdt>
    <w:p w:rsidR="00DA6183" w:rsidRDefault="00DA6183" w:rsidP="008003D5">
      <w:pPr>
        <w:pStyle w:val="ae"/>
      </w:pPr>
    </w:p>
    <w:p w:rsidR="00DA6183" w:rsidRDefault="00DA6183" w:rsidP="00327C0B">
      <w:pPr>
        <w:pStyle w:val="1"/>
      </w:pPr>
    </w:p>
    <w:p w:rsidR="00DA6183" w:rsidRDefault="00DA6183" w:rsidP="00327C0B">
      <w:pPr>
        <w:pStyle w:val="1"/>
      </w:pPr>
      <w:bookmarkStart w:id="0" w:name="_Toc389095246"/>
    </w:p>
    <w:p w:rsidR="00DA6183" w:rsidRDefault="00DA6183" w:rsidP="00327C0B">
      <w:pPr>
        <w:pStyle w:val="1"/>
      </w:pPr>
    </w:p>
    <w:p w:rsidR="00DA6183" w:rsidRDefault="00DA6183" w:rsidP="00327C0B">
      <w:pPr>
        <w:pStyle w:val="1"/>
      </w:pPr>
    </w:p>
    <w:p w:rsidR="00DA6183" w:rsidRDefault="00DA6183" w:rsidP="00327C0B">
      <w:pPr>
        <w:pStyle w:val="1"/>
      </w:pPr>
    </w:p>
    <w:p w:rsidR="00070FEC" w:rsidRDefault="00070FEC" w:rsidP="00070FEC">
      <w:pPr>
        <w:pStyle w:val="1"/>
        <w:jc w:val="left"/>
      </w:pPr>
      <w:bookmarkStart w:id="1" w:name="_Toc389108491"/>
    </w:p>
    <w:p w:rsidR="00C01829" w:rsidRPr="00327C0B" w:rsidRDefault="00C01829" w:rsidP="00232D70">
      <w:pPr>
        <w:pStyle w:val="1"/>
      </w:pPr>
      <w:r w:rsidRPr="00327C0B">
        <w:lastRenderedPageBreak/>
        <w:t>Введение</w:t>
      </w:r>
      <w:bookmarkEnd w:id="0"/>
      <w:bookmarkEnd w:id="1"/>
    </w:p>
    <w:p w:rsidR="000F1EFC" w:rsidRDefault="00623345" w:rsidP="000F1EFC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345">
        <w:rPr>
          <w:rFonts w:ascii="Times New Roman" w:hAnsi="Times New Roman"/>
          <w:sz w:val="28"/>
          <w:szCs w:val="28"/>
        </w:rPr>
        <w:t>Мультиагентные</w:t>
      </w:r>
      <w:proofErr w:type="spellEnd"/>
      <w:r w:rsidRPr="00623345">
        <w:rPr>
          <w:rFonts w:ascii="Times New Roman" w:hAnsi="Times New Roman"/>
          <w:sz w:val="28"/>
          <w:szCs w:val="28"/>
        </w:rPr>
        <w:t xml:space="preserve"> технологии находят все более широкое применение </w:t>
      </w:r>
      <w:r w:rsidR="004867A2">
        <w:rPr>
          <w:rFonts w:ascii="Times New Roman" w:hAnsi="Times New Roman"/>
          <w:sz w:val="28"/>
          <w:szCs w:val="28"/>
        </w:rPr>
        <w:t>в различных сферах деятельности</w:t>
      </w:r>
      <w:r w:rsidR="004867A2" w:rsidRPr="004867A2">
        <w:rPr>
          <w:rFonts w:ascii="Times New Roman" w:hAnsi="Times New Roman"/>
          <w:sz w:val="28"/>
          <w:szCs w:val="28"/>
        </w:rPr>
        <w:t>.</w:t>
      </w:r>
      <w:r w:rsidRPr="00623345">
        <w:rPr>
          <w:rFonts w:ascii="Times New Roman" w:hAnsi="Times New Roman"/>
          <w:sz w:val="28"/>
          <w:szCs w:val="28"/>
        </w:rPr>
        <w:t xml:space="preserve"> </w:t>
      </w:r>
      <w:r w:rsidR="004867A2">
        <w:rPr>
          <w:rFonts w:ascii="Times New Roman" w:hAnsi="Times New Roman"/>
          <w:sz w:val="28"/>
          <w:szCs w:val="28"/>
        </w:rPr>
        <w:t>Одним из возможных прим</w:t>
      </w:r>
      <w:r w:rsidR="00A23B5D">
        <w:rPr>
          <w:rFonts w:ascii="Times New Roman" w:hAnsi="Times New Roman"/>
          <w:sz w:val="28"/>
          <w:szCs w:val="28"/>
        </w:rPr>
        <w:t>е</w:t>
      </w:r>
      <w:r w:rsidR="004867A2">
        <w:rPr>
          <w:rFonts w:ascii="Times New Roman" w:hAnsi="Times New Roman"/>
          <w:sz w:val="28"/>
          <w:szCs w:val="28"/>
        </w:rPr>
        <w:t xml:space="preserve">нений могут быть </w:t>
      </w:r>
      <w:r w:rsidRPr="00623345">
        <w:rPr>
          <w:rFonts w:ascii="Times New Roman" w:hAnsi="Times New Roman"/>
          <w:sz w:val="28"/>
          <w:szCs w:val="28"/>
        </w:rPr>
        <w:t xml:space="preserve">системы хранения данных (СХД). В распределенных СХД появляется проблема передачи данных между устройствами, если они расположены далеко друг от друга или соединены медленными и не надежными каналами связи. </w:t>
      </w:r>
      <w:r w:rsidR="00002DC1">
        <w:rPr>
          <w:rFonts w:ascii="Times New Roman" w:hAnsi="Times New Roman"/>
          <w:sz w:val="28"/>
          <w:szCs w:val="28"/>
        </w:rPr>
        <w:t>В</w:t>
      </w:r>
      <w:r w:rsidR="00E77DC2">
        <w:rPr>
          <w:rFonts w:ascii="Times New Roman" w:hAnsi="Times New Roman"/>
          <w:sz w:val="28"/>
          <w:szCs w:val="28"/>
        </w:rPr>
        <w:t xml:space="preserve"> </w:t>
      </w:r>
      <w:r w:rsidR="00002DC1">
        <w:rPr>
          <w:rFonts w:ascii="Times New Roman" w:hAnsi="Times New Roman"/>
          <w:sz w:val="28"/>
          <w:szCs w:val="28"/>
        </w:rPr>
        <w:t xml:space="preserve">работе рассматриваются </w:t>
      </w:r>
      <w:r w:rsidR="008C64B8">
        <w:rPr>
          <w:rFonts w:ascii="Times New Roman" w:hAnsi="Times New Roman"/>
          <w:sz w:val="28"/>
          <w:szCs w:val="28"/>
        </w:rPr>
        <w:t>системы хранения данных</w:t>
      </w:r>
      <w:r w:rsidR="00170E20" w:rsidRPr="008C64B8">
        <w:rPr>
          <w:rFonts w:ascii="Times New Roman" w:hAnsi="Times New Roman"/>
          <w:sz w:val="28"/>
          <w:szCs w:val="28"/>
        </w:rPr>
        <w:t xml:space="preserve">, </w:t>
      </w:r>
      <w:r w:rsidR="00002DC1">
        <w:rPr>
          <w:rFonts w:ascii="Times New Roman" w:hAnsi="Times New Roman"/>
          <w:sz w:val="28"/>
          <w:szCs w:val="28"/>
        </w:rPr>
        <w:t xml:space="preserve">построенные по технологии </w:t>
      </w:r>
      <w:r w:rsidR="00002DC1">
        <w:rPr>
          <w:rFonts w:ascii="Times New Roman" w:hAnsi="Times New Roman"/>
          <w:sz w:val="28"/>
          <w:szCs w:val="28"/>
          <w:lang w:val="en-US"/>
        </w:rPr>
        <w:t>RAID</w:t>
      </w:r>
      <w:r w:rsidR="00002DC1" w:rsidRPr="00002DC1">
        <w:rPr>
          <w:rFonts w:ascii="Times New Roman" w:hAnsi="Times New Roman"/>
          <w:sz w:val="28"/>
          <w:szCs w:val="28"/>
        </w:rPr>
        <w:t>.</w:t>
      </w:r>
    </w:p>
    <w:p w:rsidR="00943457" w:rsidRDefault="00C01829" w:rsidP="0094345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  <w:lang w:val="en-US"/>
        </w:rPr>
        <w:t>RAID</w:t>
      </w:r>
      <w:r w:rsidRPr="00204B8E">
        <w:rPr>
          <w:rFonts w:ascii="Times New Roman" w:hAnsi="Times New Roman"/>
          <w:sz w:val="28"/>
          <w:szCs w:val="28"/>
        </w:rPr>
        <w:t xml:space="preserve"> </w:t>
      </w:r>
      <w:r w:rsidR="00F47EAB" w:rsidRPr="00204B8E">
        <w:rPr>
          <w:rFonts w:ascii="Times New Roman" w:hAnsi="Times New Roman"/>
          <w:sz w:val="28"/>
          <w:szCs w:val="28"/>
        </w:rPr>
        <w:t>(</w:t>
      </w:r>
      <w:proofErr w:type="spellStart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redundant</w:t>
      </w:r>
      <w:proofErr w:type="spellEnd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array</w:t>
      </w:r>
      <w:proofErr w:type="spellEnd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of</w:t>
      </w:r>
      <w:proofErr w:type="spellEnd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independent</w:t>
      </w:r>
      <w:proofErr w:type="spellEnd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F47EAB" w:rsidRPr="00204B8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disks</w:t>
      </w:r>
      <w:proofErr w:type="spellEnd"/>
      <w:r w:rsidR="00F47EAB" w:rsidRPr="00204B8E">
        <w:rPr>
          <w:rFonts w:ascii="Times New Roman" w:hAnsi="Times New Roman"/>
          <w:sz w:val="28"/>
          <w:szCs w:val="28"/>
        </w:rPr>
        <w:t>)</w:t>
      </w:r>
      <w:r w:rsidR="009C75C7" w:rsidRPr="00204B8E">
        <w:rPr>
          <w:rFonts w:ascii="Times New Roman" w:hAnsi="Times New Roman"/>
          <w:sz w:val="28"/>
          <w:szCs w:val="28"/>
        </w:rPr>
        <w:t xml:space="preserve"> </w:t>
      </w:r>
      <w:r w:rsidRPr="00204B8E">
        <w:rPr>
          <w:rFonts w:ascii="Times New Roman" w:hAnsi="Times New Roman"/>
          <w:sz w:val="28"/>
          <w:szCs w:val="28"/>
        </w:rPr>
        <w:t xml:space="preserve">– это массив из нескольких устройств хранения данных, связанных между собой скоростными каналами передачи информации и воспринимаемых внешней системой как единое целое.  Такой массив должен сохранять целостность данных при выходе из строя одного или нескольких устройств, а также обеспечивать высокую скорость чтения или записи данных. Каждое устройство хранения данных можно воспринимать как полностью независимый объект, находящийся сколь угодно далеко от других устройств. В этом контексте RAID-массив можно представить как </w:t>
      </w:r>
      <w:proofErr w:type="spellStart"/>
      <w:r w:rsidRPr="00204B8E">
        <w:rPr>
          <w:rFonts w:ascii="Times New Roman" w:hAnsi="Times New Roman"/>
          <w:sz w:val="28"/>
          <w:szCs w:val="28"/>
        </w:rPr>
        <w:t>мультиагентную</w:t>
      </w:r>
      <w:proofErr w:type="spellEnd"/>
      <w:r w:rsidRPr="00204B8E">
        <w:rPr>
          <w:rFonts w:ascii="Times New Roman" w:hAnsi="Times New Roman"/>
          <w:sz w:val="28"/>
          <w:szCs w:val="28"/>
        </w:rPr>
        <w:t xml:space="preserve"> систему, где в качестве одного агента выступает одно устройство хранения данных. Причем некоторые агенты либо вообще не могут общаться друг с другом, либо общаются по медленным и не н</w:t>
      </w:r>
      <w:r w:rsidR="002A3A53">
        <w:rPr>
          <w:rFonts w:ascii="Times New Roman" w:hAnsi="Times New Roman"/>
          <w:sz w:val="28"/>
          <w:szCs w:val="28"/>
        </w:rPr>
        <w:t>адежным каналам передачи данных, а также только в определенные моменты времени.</w:t>
      </w:r>
      <w:r w:rsidRPr="00204B8E">
        <w:rPr>
          <w:rFonts w:ascii="Times New Roman" w:hAnsi="Times New Roman"/>
          <w:sz w:val="28"/>
          <w:szCs w:val="28"/>
        </w:rPr>
        <w:t xml:space="preserve"> </w:t>
      </w:r>
    </w:p>
    <w:p w:rsidR="00244201" w:rsidRPr="00204B8E" w:rsidRDefault="00244201" w:rsidP="0094345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Примером </w:t>
      </w:r>
      <w:proofErr w:type="gramStart"/>
      <w:r w:rsidRPr="00204B8E">
        <w:rPr>
          <w:rFonts w:ascii="Times New Roman" w:hAnsi="Times New Roman"/>
          <w:sz w:val="28"/>
          <w:szCs w:val="28"/>
        </w:rPr>
        <w:t>распределенной</w:t>
      </w:r>
      <w:proofErr w:type="gramEnd"/>
      <w:r w:rsidRPr="00204B8E">
        <w:rPr>
          <w:rFonts w:ascii="Times New Roman" w:hAnsi="Times New Roman"/>
          <w:sz w:val="28"/>
          <w:szCs w:val="28"/>
        </w:rPr>
        <w:t xml:space="preserve">  RAID-подобной  </w:t>
      </w:r>
      <w:r w:rsidR="007B3ABD" w:rsidRPr="00204B8E">
        <w:rPr>
          <w:rFonts w:ascii="Times New Roman" w:hAnsi="Times New Roman"/>
          <w:sz w:val="28"/>
          <w:szCs w:val="28"/>
        </w:rPr>
        <w:t>СХД с ненадежными</w:t>
      </w:r>
      <w:r w:rsidRPr="00204B8E">
        <w:rPr>
          <w:rFonts w:ascii="Times New Roman" w:hAnsi="Times New Roman"/>
          <w:sz w:val="28"/>
          <w:szCs w:val="28"/>
        </w:rPr>
        <w:t xml:space="preserve"> связями между</w:t>
      </w:r>
      <w:r w:rsidR="007D5133" w:rsidRPr="00204B8E">
        <w:rPr>
          <w:rFonts w:ascii="Times New Roman" w:hAnsi="Times New Roman"/>
          <w:sz w:val="28"/>
          <w:szCs w:val="28"/>
        </w:rPr>
        <w:t xml:space="preserve"> </w:t>
      </w:r>
      <w:r w:rsidR="007B3ABD" w:rsidRPr="00204B8E">
        <w:rPr>
          <w:rFonts w:ascii="Times New Roman" w:hAnsi="Times New Roman"/>
          <w:sz w:val="28"/>
          <w:szCs w:val="28"/>
        </w:rPr>
        <w:t>устройствами хранения данных</w:t>
      </w:r>
      <w:r w:rsidR="007D5133" w:rsidRPr="00204B8E">
        <w:rPr>
          <w:rFonts w:ascii="Times New Roman" w:hAnsi="Times New Roman"/>
          <w:sz w:val="28"/>
          <w:szCs w:val="28"/>
        </w:rPr>
        <w:t xml:space="preserve"> может служить группа из беспилотных летательных аппаратов (БПЛА)</w:t>
      </w:r>
      <w:r w:rsidR="00985B95" w:rsidRPr="00204B8E">
        <w:rPr>
          <w:rFonts w:ascii="Times New Roman" w:hAnsi="Times New Roman"/>
          <w:sz w:val="28"/>
          <w:szCs w:val="28"/>
        </w:rPr>
        <w:t>.</w:t>
      </w:r>
      <w:r w:rsidR="003019D4" w:rsidRPr="00204B8E">
        <w:rPr>
          <w:rFonts w:ascii="Times New Roman" w:hAnsi="Times New Roman"/>
          <w:sz w:val="28"/>
          <w:szCs w:val="28"/>
        </w:rPr>
        <w:t xml:space="preserve"> </w:t>
      </w:r>
      <w:r w:rsidR="007D5133" w:rsidRPr="00204B8E">
        <w:rPr>
          <w:rFonts w:ascii="Times New Roman" w:hAnsi="Times New Roman"/>
          <w:sz w:val="28"/>
          <w:szCs w:val="28"/>
        </w:rPr>
        <w:t xml:space="preserve"> </w:t>
      </w:r>
      <w:r w:rsidR="007B3ABD" w:rsidRPr="00204B8E">
        <w:rPr>
          <w:rFonts w:ascii="Times New Roman" w:hAnsi="Times New Roman"/>
          <w:sz w:val="28"/>
          <w:szCs w:val="28"/>
        </w:rPr>
        <w:t>Каждый БПЛА выступает в качестве одного устройства хранения данных.</w:t>
      </w:r>
      <w:r w:rsidR="004F37B6" w:rsidRPr="00204B8E">
        <w:rPr>
          <w:rFonts w:ascii="Times New Roman" w:hAnsi="Times New Roman"/>
          <w:sz w:val="28"/>
          <w:szCs w:val="28"/>
        </w:rPr>
        <w:t xml:space="preserve"> </w:t>
      </w:r>
      <w:r w:rsidR="008E48E1">
        <w:rPr>
          <w:rFonts w:ascii="Times New Roman" w:hAnsi="Times New Roman"/>
          <w:sz w:val="28"/>
          <w:szCs w:val="28"/>
        </w:rPr>
        <w:t xml:space="preserve">Передача данных между двумя </w:t>
      </w:r>
      <w:r w:rsidR="008E48E1" w:rsidRPr="00204B8E">
        <w:rPr>
          <w:rFonts w:ascii="Times New Roman" w:hAnsi="Times New Roman"/>
          <w:sz w:val="28"/>
          <w:szCs w:val="28"/>
        </w:rPr>
        <w:t xml:space="preserve">БПЛА </w:t>
      </w:r>
      <w:r w:rsidR="008E48E1">
        <w:rPr>
          <w:rFonts w:ascii="Times New Roman" w:hAnsi="Times New Roman"/>
          <w:sz w:val="28"/>
          <w:szCs w:val="28"/>
        </w:rPr>
        <w:t>возможна толь</w:t>
      </w:r>
      <w:r w:rsidR="00B069D4">
        <w:rPr>
          <w:rFonts w:ascii="Times New Roman" w:hAnsi="Times New Roman"/>
          <w:sz w:val="28"/>
          <w:szCs w:val="28"/>
        </w:rPr>
        <w:t>ко</w:t>
      </w:r>
      <w:r w:rsidR="00890D81">
        <w:rPr>
          <w:rFonts w:ascii="Times New Roman" w:hAnsi="Times New Roman"/>
          <w:sz w:val="28"/>
          <w:szCs w:val="28"/>
        </w:rPr>
        <w:t xml:space="preserve"> тогда, </w:t>
      </w:r>
      <w:r w:rsidR="00B069D4">
        <w:rPr>
          <w:rFonts w:ascii="Times New Roman" w:hAnsi="Times New Roman"/>
          <w:sz w:val="28"/>
          <w:szCs w:val="28"/>
        </w:rPr>
        <w:t xml:space="preserve"> когда они подлетают близко </w:t>
      </w:r>
      <w:r w:rsidR="008E48E1">
        <w:rPr>
          <w:rFonts w:ascii="Times New Roman" w:hAnsi="Times New Roman"/>
          <w:sz w:val="28"/>
          <w:szCs w:val="28"/>
        </w:rPr>
        <w:t>друг</w:t>
      </w:r>
      <w:r w:rsidR="00B069D4">
        <w:rPr>
          <w:rFonts w:ascii="Times New Roman" w:hAnsi="Times New Roman"/>
          <w:sz w:val="28"/>
          <w:szCs w:val="28"/>
        </w:rPr>
        <w:t xml:space="preserve"> к</w:t>
      </w:r>
      <w:r w:rsidR="008E48E1">
        <w:rPr>
          <w:rFonts w:ascii="Times New Roman" w:hAnsi="Times New Roman"/>
          <w:sz w:val="28"/>
          <w:szCs w:val="28"/>
        </w:rPr>
        <w:t xml:space="preserve"> другу. </w:t>
      </w:r>
      <w:r w:rsidR="004F37B6" w:rsidRPr="00204B8E">
        <w:rPr>
          <w:rFonts w:ascii="Times New Roman" w:hAnsi="Times New Roman"/>
          <w:sz w:val="28"/>
          <w:szCs w:val="28"/>
        </w:rPr>
        <w:t>При выходе из строя нескольких  БПЛА в дальнейшем возможно восстановление данных, которые были на них.</w:t>
      </w:r>
    </w:p>
    <w:p w:rsidR="009C75C7" w:rsidRPr="00204B8E" w:rsidRDefault="00CA3D3F" w:rsidP="00D95277">
      <w:pPr>
        <w:spacing w:line="30" w:lineRule="atLeast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A3D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7341" cy="2328530"/>
            <wp:effectExtent l="19050" t="0" r="5759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41" cy="232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7" w:rsidRPr="00204B8E" w:rsidRDefault="00D169CB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 w:rsidR="009C75C7" w:rsidRPr="00204B8E">
        <w:rPr>
          <w:rFonts w:ascii="Times New Roman" w:hAnsi="Times New Roman"/>
          <w:noProof/>
          <w:sz w:val="28"/>
          <w:szCs w:val="28"/>
          <w:lang w:eastAsia="ru-RU"/>
        </w:rPr>
        <w:t xml:space="preserve"> 1. Т</w:t>
      </w:r>
      <w:proofErr w:type="spellStart"/>
      <w:r w:rsidR="009C75C7" w:rsidRPr="00204B8E">
        <w:rPr>
          <w:rFonts w:ascii="Times New Roman" w:hAnsi="Times New Roman"/>
          <w:sz w:val="28"/>
          <w:szCs w:val="28"/>
        </w:rPr>
        <w:t>опология</w:t>
      </w:r>
      <w:proofErr w:type="spellEnd"/>
      <w:r w:rsidR="009C75C7" w:rsidRPr="00204B8E">
        <w:rPr>
          <w:rFonts w:ascii="Times New Roman" w:hAnsi="Times New Roman"/>
          <w:sz w:val="28"/>
          <w:szCs w:val="28"/>
        </w:rPr>
        <w:t xml:space="preserve"> связей шести агентов с переменными ребрами 1-3 и 2-1</w:t>
      </w:r>
      <w:r w:rsidR="008814A5">
        <w:rPr>
          <w:rFonts w:ascii="Times New Roman" w:hAnsi="Times New Roman"/>
          <w:sz w:val="28"/>
          <w:szCs w:val="28"/>
        </w:rPr>
        <w:t>.</w:t>
      </w:r>
    </w:p>
    <w:p w:rsidR="00693D6E" w:rsidRPr="00B64971" w:rsidRDefault="00C01829" w:rsidP="00B64971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lastRenderedPageBreak/>
        <w:t xml:space="preserve">Используя алгоритм локального голосования в </w:t>
      </w:r>
      <w:proofErr w:type="spellStart"/>
      <w:r w:rsidRPr="00204B8E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Pr="00204B8E">
        <w:rPr>
          <w:rFonts w:ascii="Times New Roman" w:hAnsi="Times New Roman"/>
          <w:sz w:val="28"/>
          <w:szCs w:val="28"/>
        </w:rPr>
        <w:t xml:space="preserve"> системах можно посчитать контрольные суммы на устройствах хранения данных с произвольной топологией связей между устройствами, в условиях передачи данных с помехами и задержками</w:t>
      </w:r>
      <w:r w:rsidR="009C75C7" w:rsidRPr="00204B8E">
        <w:rPr>
          <w:rFonts w:ascii="Times New Roman" w:hAnsi="Times New Roman"/>
          <w:sz w:val="28"/>
          <w:szCs w:val="28"/>
        </w:rPr>
        <w:t xml:space="preserve"> </w:t>
      </w:r>
      <w:r w:rsidR="00A350E3">
        <w:rPr>
          <w:rFonts w:ascii="Times New Roman" w:hAnsi="Times New Roman"/>
          <w:sz w:val="28"/>
          <w:szCs w:val="28"/>
        </w:rPr>
        <w:t>[1-3</w:t>
      </w:r>
      <w:r w:rsidR="00DA1D38">
        <w:rPr>
          <w:rFonts w:ascii="Times New Roman" w:hAnsi="Times New Roman"/>
          <w:sz w:val="28"/>
          <w:szCs w:val="28"/>
        </w:rPr>
        <w:t>]. На р</w:t>
      </w:r>
      <w:r w:rsidR="009C75C7" w:rsidRPr="00204B8E">
        <w:rPr>
          <w:rFonts w:ascii="Times New Roman" w:hAnsi="Times New Roman"/>
          <w:sz w:val="28"/>
          <w:szCs w:val="28"/>
        </w:rPr>
        <w:t>ис. 1 показан возможный пример топологии связей с переменными ребрами 1-3 и 2-1.</w:t>
      </w:r>
    </w:p>
    <w:p w:rsidR="001C5769" w:rsidRPr="005010DB" w:rsidRDefault="001C5769" w:rsidP="000765D2">
      <w:pPr>
        <w:pStyle w:val="1"/>
      </w:pPr>
      <w:bookmarkStart w:id="2" w:name="_Toc389095247"/>
      <w:bookmarkStart w:id="3" w:name="_Toc389108492"/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1C5769" w:rsidRPr="005010DB" w:rsidRDefault="001C5769" w:rsidP="000765D2">
      <w:pPr>
        <w:pStyle w:val="1"/>
      </w:pPr>
    </w:p>
    <w:p w:rsidR="00CA4225" w:rsidRDefault="00CA4225" w:rsidP="000765D2">
      <w:pPr>
        <w:pStyle w:val="1"/>
      </w:pPr>
      <w:r>
        <w:lastRenderedPageBreak/>
        <w:t>1</w:t>
      </w:r>
      <w:r w:rsidRPr="00C8363C">
        <w:t xml:space="preserve">. </w:t>
      </w:r>
      <w:r w:rsidR="006F3ADF">
        <w:t>Обзор предметной области</w:t>
      </w:r>
      <w:bookmarkEnd w:id="2"/>
      <w:bookmarkEnd w:id="3"/>
    </w:p>
    <w:p w:rsidR="009A3505" w:rsidRDefault="009A3505" w:rsidP="009A3505">
      <w:pPr>
        <w:pStyle w:val="2"/>
      </w:pPr>
      <w:bookmarkStart w:id="4" w:name="_Toc389095248"/>
      <w:bookmarkStart w:id="5" w:name="_Toc389108493"/>
      <w:r>
        <w:t>1.1</w:t>
      </w:r>
      <w:r w:rsidR="000571EB">
        <w:t>.</w:t>
      </w:r>
      <w:r>
        <w:t xml:space="preserve"> Системы хранения данных</w:t>
      </w:r>
      <w:bookmarkEnd w:id="4"/>
      <w:bookmarkEnd w:id="5"/>
    </w:p>
    <w:p w:rsidR="005E5563" w:rsidRPr="005E5563" w:rsidRDefault="005E5563" w:rsidP="005E5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5563">
        <w:rPr>
          <w:rFonts w:ascii="Times New Roman" w:hAnsi="Times New Roman"/>
          <w:i/>
          <w:iCs/>
          <w:sz w:val="28"/>
          <w:szCs w:val="28"/>
        </w:rPr>
        <w:t xml:space="preserve">Системой хранения данных </w:t>
      </w:r>
      <w:r w:rsidRPr="005E5563">
        <w:rPr>
          <w:rFonts w:ascii="Times New Roman" w:hAnsi="Times New Roman"/>
          <w:sz w:val="28"/>
          <w:szCs w:val="28"/>
        </w:rPr>
        <w:t>(СХД) называется совокупность оборудования и программного обеспечения, предназначенная для хранения больших объемов информации и бесперебойного доступа к ней. Одновременное использование нескольких жестких дисков в СХД позволяет увеличить объем хранимой информации и распараллелить чтение и запись данны</w:t>
      </w:r>
      <w:r w:rsidR="00206446">
        <w:rPr>
          <w:rFonts w:ascii="Times New Roman" w:hAnsi="Times New Roman"/>
          <w:sz w:val="28"/>
          <w:szCs w:val="28"/>
        </w:rPr>
        <w:t>х, ускоряя тем самым</w:t>
      </w:r>
      <w:r w:rsidRPr="005E5563">
        <w:rPr>
          <w:rFonts w:ascii="Times New Roman" w:hAnsi="Times New Roman"/>
          <w:sz w:val="28"/>
          <w:szCs w:val="28"/>
        </w:rPr>
        <w:t xml:space="preserve"> процесс работы с ними [</w:t>
      </w:r>
      <w:r w:rsidR="00FE0339">
        <w:rPr>
          <w:rFonts w:ascii="Times New Roman" w:hAnsi="Times New Roman"/>
          <w:sz w:val="28"/>
          <w:szCs w:val="28"/>
        </w:rPr>
        <w:t>1</w:t>
      </w:r>
      <w:r w:rsidR="0053469C">
        <w:rPr>
          <w:rFonts w:ascii="Times New Roman" w:hAnsi="Times New Roman"/>
          <w:sz w:val="28"/>
          <w:szCs w:val="28"/>
        </w:rPr>
        <w:t>1</w:t>
      </w:r>
      <w:r w:rsidRPr="005E5563">
        <w:rPr>
          <w:rFonts w:ascii="Times New Roman" w:hAnsi="Times New Roman"/>
          <w:sz w:val="28"/>
          <w:szCs w:val="28"/>
        </w:rPr>
        <w:t xml:space="preserve">, </w:t>
      </w:r>
      <w:r w:rsidR="00FE0339">
        <w:rPr>
          <w:rFonts w:ascii="Times New Roman" w:hAnsi="Times New Roman"/>
          <w:sz w:val="28"/>
          <w:szCs w:val="28"/>
        </w:rPr>
        <w:t>1</w:t>
      </w:r>
      <w:r w:rsidR="0053469C">
        <w:rPr>
          <w:rFonts w:ascii="Times New Roman" w:hAnsi="Times New Roman"/>
          <w:sz w:val="28"/>
          <w:szCs w:val="28"/>
        </w:rPr>
        <w:t>2</w:t>
      </w:r>
      <w:r w:rsidRPr="005E5563">
        <w:rPr>
          <w:rFonts w:ascii="Times New Roman" w:hAnsi="Times New Roman"/>
          <w:sz w:val="28"/>
          <w:szCs w:val="28"/>
        </w:rPr>
        <w:t>].</w:t>
      </w:r>
    </w:p>
    <w:p w:rsidR="005E5563" w:rsidRPr="005E5563" w:rsidRDefault="005E5563" w:rsidP="005E5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5563">
        <w:rPr>
          <w:rFonts w:ascii="Times New Roman" w:hAnsi="Times New Roman"/>
          <w:sz w:val="28"/>
          <w:szCs w:val="28"/>
        </w:rPr>
        <w:t>При работе с СХД необходимо иметь возможность восстановить утраченные данные в случае выхода из строя одного или более дисков. Достичь этого можно за счет систем резервного копирования или хранения избыточных данных на дисках. Высокая устойчивость к потере информации достигается полным резервным копированием («зеркало»), но такое решение проблемы влечет за собой понижение скорости работы системы.</w:t>
      </w:r>
      <w:r w:rsidRPr="005E5563">
        <w:rPr>
          <w:rFonts w:ascii="Times New Roman" w:hAnsi="Times New Roman"/>
          <w:sz w:val="28"/>
          <w:szCs w:val="28"/>
        </w:rPr>
        <w:tab/>
      </w:r>
    </w:p>
    <w:p w:rsidR="005E5563" w:rsidRDefault="005E5563" w:rsidP="005E5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5563">
        <w:rPr>
          <w:rFonts w:ascii="Times New Roman" w:hAnsi="Times New Roman"/>
          <w:sz w:val="28"/>
          <w:szCs w:val="28"/>
        </w:rPr>
        <w:t xml:space="preserve">Альтернативным решением проблемы может быть технология наподобие </w:t>
      </w:r>
      <w:r w:rsidRPr="005E5563">
        <w:rPr>
          <w:rFonts w:ascii="Times New Roman" w:hAnsi="Times New Roman"/>
          <w:sz w:val="28"/>
          <w:szCs w:val="28"/>
          <w:lang w:val="en-US"/>
        </w:rPr>
        <w:t>RAID</w:t>
      </w:r>
      <w:r w:rsidRPr="005E5563">
        <w:rPr>
          <w:rFonts w:ascii="Times New Roman" w:hAnsi="Times New Roman"/>
          <w:sz w:val="28"/>
          <w:szCs w:val="28"/>
        </w:rPr>
        <w:t xml:space="preserve"> 6. RAID 6 дополнительно хранит два диска с контрольными суммами и может восстанавливать до двух дисков с данными. </w:t>
      </w:r>
    </w:p>
    <w:p w:rsidR="00FE0339" w:rsidRPr="00FE0339" w:rsidRDefault="00FE0339" w:rsidP="00FE033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0339">
        <w:rPr>
          <w:rFonts w:ascii="Times New Roman" w:hAnsi="Times New Roman"/>
          <w:sz w:val="28"/>
          <w:szCs w:val="28"/>
          <w:lang w:eastAsia="ru-RU"/>
        </w:rPr>
        <w:t>Одной из СХД, которая обеспечивает высокую целостность и быстрый доступ к данным</w:t>
      </w:r>
      <w:r w:rsidR="0059519E">
        <w:rPr>
          <w:rFonts w:ascii="Times New Roman" w:hAnsi="Times New Roman"/>
          <w:sz w:val="28"/>
          <w:szCs w:val="28"/>
          <w:lang w:eastAsia="ru-RU"/>
        </w:rPr>
        <w:t>,</w:t>
      </w:r>
      <w:r w:rsidRPr="00FE0339">
        <w:rPr>
          <w:rFonts w:ascii="Times New Roman" w:hAnsi="Times New Roman"/>
          <w:sz w:val="28"/>
          <w:szCs w:val="28"/>
          <w:lang w:eastAsia="ru-RU"/>
        </w:rPr>
        <w:t xml:space="preserve"> является СХД </w:t>
      </w:r>
      <w:r w:rsidRPr="00FE0339">
        <w:rPr>
          <w:rFonts w:ascii="Times New Roman" w:hAnsi="Times New Roman"/>
          <w:sz w:val="28"/>
          <w:szCs w:val="28"/>
          <w:lang w:val="en-US" w:eastAsia="ru-RU"/>
        </w:rPr>
        <w:t>RAIDIX</w:t>
      </w:r>
      <w:r w:rsidRPr="00FE033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E03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 w:rsidRPr="00FE03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RAID</w:t>
      </w:r>
      <w:r w:rsidRPr="00FE0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-контроллера там выступает компьютер с устан</w:t>
      </w:r>
      <w:r w:rsidR="003C0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овленной операционной системой </w:t>
      </w:r>
      <w:r w:rsidR="003C05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</w:t>
      </w:r>
      <w:proofErr w:type="spellStart"/>
      <w:r w:rsidR="003C0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inux</w:t>
      </w:r>
      <w:proofErr w:type="spellEnd"/>
      <w:r w:rsidR="003C05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</w:t>
      </w:r>
      <w:r w:rsidR="003C05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</w:t>
      </w:r>
      <w:proofErr w:type="spellStart"/>
      <w:r w:rsidRPr="00FE0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inux</w:t>
      </w:r>
      <w:proofErr w:type="spellEnd"/>
      <w:r w:rsidRPr="00FE0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добавлен набор модулей, который и осуществляет поддержку конкретного уровня RAID. В частности</w:t>
      </w:r>
      <w:r w:rsidR="00665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E0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там есть отдельные модули, отвечающие за такие вычисления в рейде, как поиск сбойных данных и их восстановление.</w:t>
      </w:r>
    </w:p>
    <w:p w:rsidR="00AC7809" w:rsidRPr="005E51BB" w:rsidRDefault="007E0BA7" w:rsidP="005E51B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2C15">
        <w:rPr>
          <w:rFonts w:ascii="Times New Roman" w:hAnsi="Times New Roman"/>
          <w:sz w:val="28"/>
          <w:szCs w:val="28"/>
          <w:lang w:eastAsia="ru-RU"/>
        </w:rPr>
        <w:tab/>
      </w:r>
      <w:r w:rsidR="005E51BB">
        <w:rPr>
          <w:rFonts w:ascii="Times New Roman" w:hAnsi="Times New Roman"/>
          <w:sz w:val="28"/>
          <w:szCs w:val="28"/>
          <w:lang w:eastAsia="ru-RU"/>
        </w:rPr>
        <w:t xml:space="preserve">Несмотря на то, что в СХД </w:t>
      </w:r>
      <w:r w:rsidR="005E51BB">
        <w:rPr>
          <w:rFonts w:ascii="Times New Roman" w:hAnsi="Times New Roman"/>
          <w:sz w:val="28"/>
          <w:szCs w:val="28"/>
          <w:lang w:val="en-US" w:eastAsia="ru-RU"/>
        </w:rPr>
        <w:t>RAIDIX</w:t>
      </w:r>
      <w:r w:rsidR="005E51BB" w:rsidRPr="005E5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1BB">
        <w:rPr>
          <w:rFonts w:ascii="Times New Roman" w:hAnsi="Times New Roman"/>
          <w:sz w:val="28"/>
          <w:szCs w:val="28"/>
          <w:lang w:eastAsia="ru-RU"/>
        </w:rPr>
        <w:t xml:space="preserve">все устройства хранения данных соединены высокоскоростными и надежными каналами связи, принципы хранения контрольных сумм и восстановления данных на нескольких дисках после их поломки могут использоваться в </w:t>
      </w:r>
      <w:r w:rsidR="00890AC7">
        <w:rPr>
          <w:rFonts w:ascii="Times New Roman" w:hAnsi="Times New Roman"/>
          <w:sz w:val="28"/>
          <w:szCs w:val="28"/>
          <w:lang w:eastAsia="ru-RU"/>
        </w:rPr>
        <w:t xml:space="preserve">любых </w:t>
      </w:r>
      <w:r w:rsidR="005E51BB">
        <w:rPr>
          <w:rFonts w:ascii="Times New Roman" w:hAnsi="Times New Roman"/>
          <w:sz w:val="28"/>
          <w:szCs w:val="28"/>
          <w:lang w:eastAsia="ru-RU"/>
        </w:rPr>
        <w:t xml:space="preserve">СХД. </w:t>
      </w:r>
      <w:proofErr w:type="gramStart"/>
      <w:r w:rsidR="005E51BB">
        <w:rPr>
          <w:rFonts w:ascii="Times New Roman" w:hAnsi="Times New Roman"/>
          <w:sz w:val="28"/>
          <w:szCs w:val="28"/>
          <w:lang w:eastAsia="ru-RU"/>
        </w:rPr>
        <w:t xml:space="preserve">Будем называть такие СХД – </w:t>
      </w:r>
      <w:r w:rsidR="005E51BB">
        <w:rPr>
          <w:rFonts w:ascii="Times New Roman" w:hAnsi="Times New Roman"/>
          <w:sz w:val="28"/>
          <w:szCs w:val="28"/>
          <w:lang w:val="en-US" w:eastAsia="ru-RU"/>
        </w:rPr>
        <w:t>RAID</w:t>
      </w:r>
      <w:r w:rsidR="00335C7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834AA">
        <w:rPr>
          <w:rFonts w:ascii="Times New Roman" w:hAnsi="Times New Roman"/>
          <w:sz w:val="28"/>
          <w:szCs w:val="28"/>
          <w:lang w:eastAsia="ru-RU"/>
        </w:rPr>
        <w:t>подобн</w:t>
      </w:r>
      <w:r w:rsidR="00032879">
        <w:rPr>
          <w:rFonts w:ascii="Times New Roman" w:hAnsi="Times New Roman"/>
          <w:sz w:val="28"/>
          <w:szCs w:val="28"/>
          <w:lang w:eastAsia="ru-RU"/>
        </w:rPr>
        <w:t>ы</w:t>
      </w:r>
      <w:r w:rsidR="008834AA">
        <w:rPr>
          <w:rFonts w:ascii="Times New Roman" w:hAnsi="Times New Roman"/>
          <w:sz w:val="28"/>
          <w:szCs w:val="28"/>
          <w:lang w:eastAsia="ru-RU"/>
        </w:rPr>
        <w:t>ми</w:t>
      </w:r>
      <w:r w:rsidR="005E51B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A3505" w:rsidRDefault="009A3505" w:rsidP="009A3505">
      <w:pPr>
        <w:pStyle w:val="2"/>
      </w:pPr>
      <w:bookmarkStart w:id="6" w:name="_Toc389095249"/>
      <w:bookmarkStart w:id="7" w:name="_Toc389108494"/>
      <w:r>
        <w:t>1.2</w:t>
      </w:r>
      <w:r w:rsidR="000571EB">
        <w:t>.</w:t>
      </w:r>
      <w:r>
        <w:t xml:space="preserve"> </w:t>
      </w:r>
      <w:proofErr w:type="spellStart"/>
      <w:r>
        <w:t>Мультиагентные</w:t>
      </w:r>
      <w:proofErr w:type="spellEnd"/>
      <w:r>
        <w:t xml:space="preserve"> </w:t>
      </w:r>
      <w:bookmarkEnd w:id="6"/>
      <w:bookmarkEnd w:id="7"/>
      <w:r w:rsidR="00090178">
        <w:t>технологии</w:t>
      </w:r>
    </w:p>
    <w:p w:rsidR="00DA6183" w:rsidRDefault="00B345FE" w:rsidP="00B345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</w:t>
      </w:r>
      <w:proofErr w:type="spellStart"/>
      <w:r w:rsidR="0008217C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="0008217C">
        <w:rPr>
          <w:rFonts w:ascii="Times New Roman" w:hAnsi="Times New Roman"/>
          <w:sz w:val="28"/>
          <w:szCs w:val="28"/>
        </w:rPr>
        <w:t xml:space="preserve"> технологий заключается в принципиально новом методе решения задач</w:t>
      </w:r>
      <w:r w:rsidR="005F772D">
        <w:rPr>
          <w:rFonts w:ascii="Times New Roman" w:hAnsi="Times New Roman"/>
          <w:sz w:val="28"/>
          <w:szCs w:val="28"/>
        </w:rPr>
        <w:t xml:space="preserve"> </w:t>
      </w:r>
      <w:r w:rsidR="005F772D" w:rsidRPr="0008217C">
        <w:rPr>
          <w:rFonts w:ascii="Times New Roman" w:hAnsi="Times New Roman"/>
          <w:sz w:val="28"/>
          <w:szCs w:val="28"/>
        </w:rPr>
        <w:t>[13]</w:t>
      </w:r>
      <w:r w:rsidR="0008217C">
        <w:rPr>
          <w:rFonts w:ascii="Times New Roman" w:hAnsi="Times New Roman"/>
          <w:sz w:val="28"/>
          <w:szCs w:val="28"/>
        </w:rPr>
        <w:t>. В отличие от классического способа, когда проводится поиск некоторого четко опр</w:t>
      </w:r>
      <w:r w:rsidR="003D2C15">
        <w:rPr>
          <w:rFonts w:ascii="Times New Roman" w:hAnsi="Times New Roman"/>
          <w:sz w:val="28"/>
          <w:szCs w:val="28"/>
        </w:rPr>
        <w:t>еделенного (детерминированного</w:t>
      </w:r>
      <w:r w:rsidR="0008217C">
        <w:rPr>
          <w:rFonts w:ascii="Times New Roman" w:hAnsi="Times New Roman"/>
          <w:sz w:val="28"/>
          <w:szCs w:val="28"/>
        </w:rPr>
        <w:t xml:space="preserve">) </w:t>
      </w:r>
      <w:r w:rsidR="0008217C">
        <w:rPr>
          <w:rFonts w:ascii="Times New Roman" w:hAnsi="Times New Roman"/>
          <w:sz w:val="28"/>
          <w:szCs w:val="28"/>
        </w:rPr>
        <w:lastRenderedPageBreak/>
        <w:t xml:space="preserve">алгоритма, позволяющего найти наилучшее решение проблемы, в </w:t>
      </w:r>
      <w:proofErr w:type="spellStart"/>
      <w:r w:rsidR="0008217C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="0008217C">
        <w:rPr>
          <w:rFonts w:ascii="Times New Roman" w:hAnsi="Times New Roman"/>
          <w:sz w:val="28"/>
          <w:szCs w:val="28"/>
        </w:rPr>
        <w:t xml:space="preserve"> технологиях решение получается автоматически</w:t>
      </w:r>
      <w:r w:rsidR="00B26479">
        <w:rPr>
          <w:rFonts w:ascii="Times New Roman" w:hAnsi="Times New Roman"/>
          <w:sz w:val="28"/>
          <w:szCs w:val="28"/>
        </w:rPr>
        <w:t xml:space="preserve"> в результате взаимодействия множества самостоятельных целенаправленных программных модулей – так называемых агентов.</w:t>
      </w:r>
    </w:p>
    <w:p w:rsidR="00B26479" w:rsidRDefault="00B26479" w:rsidP="000821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Агенты общаются между собой по каналам связи</w:t>
      </w:r>
      <w:r w:rsidR="007806BB">
        <w:rPr>
          <w:rFonts w:ascii="Times New Roman" w:hAnsi="Times New Roman"/>
          <w:sz w:val="28"/>
          <w:szCs w:val="28"/>
        </w:rPr>
        <w:t>, которые можно изобразить в виде графа. Пример такого графа был показан на рисунке</w:t>
      </w:r>
      <w:r w:rsidR="006F369F">
        <w:rPr>
          <w:rFonts w:ascii="Times New Roman" w:hAnsi="Times New Roman"/>
          <w:sz w:val="28"/>
          <w:szCs w:val="28"/>
        </w:rPr>
        <w:t xml:space="preserve"> 1.</w:t>
      </w:r>
      <w:r w:rsidR="00A476A4">
        <w:rPr>
          <w:rFonts w:ascii="Times New Roman" w:hAnsi="Times New Roman"/>
          <w:sz w:val="28"/>
          <w:szCs w:val="28"/>
        </w:rPr>
        <w:t xml:space="preserve"> Причем переменное ребро обозначает, что агенты могут общаться только в определенные моменты времени.</w:t>
      </w:r>
    </w:p>
    <w:p w:rsidR="00B6469F" w:rsidRPr="003D2C15" w:rsidRDefault="001342F2" w:rsidP="0008217C">
      <w:pPr>
        <w:jc w:val="both"/>
        <w:rPr>
          <w:rFonts w:ascii="Times New Roman" w:hAnsi="Times New Roman"/>
          <w:sz w:val="28"/>
          <w:szCs w:val="28"/>
        </w:rPr>
      </w:pPr>
      <w:r w:rsidRPr="003D2C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Примером применения </w:t>
      </w:r>
      <w:proofErr w:type="spellStart"/>
      <w:r>
        <w:rPr>
          <w:rFonts w:ascii="Times New Roman" w:hAnsi="Times New Roman"/>
          <w:sz w:val="28"/>
          <w:szCs w:val="28"/>
        </w:rPr>
        <w:t>мультиагентных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является</w:t>
      </w:r>
      <w:r w:rsidR="008B0C3E">
        <w:rPr>
          <w:rFonts w:ascii="Times New Roman" w:hAnsi="Times New Roman"/>
          <w:sz w:val="28"/>
          <w:szCs w:val="28"/>
        </w:rPr>
        <w:t xml:space="preserve"> использование</w:t>
      </w:r>
      <w:r>
        <w:rPr>
          <w:rFonts w:ascii="Times New Roman" w:hAnsi="Times New Roman"/>
          <w:sz w:val="28"/>
          <w:szCs w:val="28"/>
        </w:rPr>
        <w:t xml:space="preserve"> алгоритм</w:t>
      </w:r>
      <w:r w:rsidR="007471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локального голосования, который позволяет</w:t>
      </w:r>
      <w:r w:rsidR="0021668C">
        <w:rPr>
          <w:rFonts w:ascii="Times New Roman" w:hAnsi="Times New Roman"/>
          <w:sz w:val="28"/>
          <w:szCs w:val="28"/>
        </w:rPr>
        <w:t xml:space="preserve"> достигать</w:t>
      </w:r>
      <w:r w:rsidR="00845563">
        <w:rPr>
          <w:rFonts w:ascii="Times New Roman" w:hAnsi="Times New Roman"/>
          <w:sz w:val="28"/>
          <w:szCs w:val="28"/>
        </w:rPr>
        <w:t xml:space="preserve"> консенсуса</w:t>
      </w:r>
      <w:r w:rsidR="0021668C">
        <w:rPr>
          <w:rFonts w:ascii="Times New Roman" w:hAnsi="Times New Roman"/>
          <w:sz w:val="28"/>
          <w:szCs w:val="28"/>
        </w:rPr>
        <w:t xml:space="preserve"> </w:t>
      </w:r>
      <w:r w:rsidR="009222F2">
        <w:rPr>
          <w:rFonts w:ascii="Times New Roman" w:hAnsi="Times New Roman"/>
          <w:sz w:val="28"/>
          <w:szCs w:val="28"/>
        </w:rPr>
        <w:t xml:space="preserve">в </w:t>
      </w:r>
      <w:r w:rsidR="00845563" w:rsidRPr="00845563">
        <w:rPr>
          <w:rFonts w:ascii="Times New Roman" w:hAnsi="Times New Roman"/>
          <w:sz w:val="28"/>
          <w:szCs w:val="28"/>
        </w:rPr>
        <w:t>стохастической динамической сети с неполной информацией и задержками в измерениях</w:t>
      </w:r>
      <w:r w:rsidR="009F1294">
        <w:rPr>
          <w:rFonts w:ascii="Times New Roman" w:hAnsi="Times New Roman"/>
          <w:sz w:val="28"/>
          <w:szCs w:val="28"/>
        </w:rPr>
        <w:t xml:space="preserve"> </w:t>
      </w:r>
      <w:r w:rsidR="009F1294" w:rsidRPr="009F1294">
        <w:rPr>
          <w:rFonts w:ascii="Times New Roman" w:hAnsi="Times New Roman"/>
          <w:sz w:val="28"/>
          <w:szCs w:val="28"/>
        </w:rPr>
        <w:t>[1]</w:t>
      </w:r>
      <w:r w:rsidR="00857000">
        <w:rPr>
          <w:rFonts w:ascii="Times New Roman" w:hAnsi="Times New Roman"/>
          <w:sz w:val="28"/>
          <w:szCs w:val="28"/>
        </w:rPr>
        <w:t>.</w:t>
      </w:r>
    </w:p>
    <w:p w:rsidR="009A3505" w:rsidRPr="003C63CA" w:rsidRDefault="003C63CA" w:rsidP="009A3505">
      <w:pPr>
        <w:pStyle w:val="2"/>
      </w:pPr>
      <w:bookmarkStart w:id="8" w:name="_Toc389095250"/>
      <w:bookmarkStart w:id="9" w:name="_Toc389108495"/>
      <w:r>
        <w:t>1.3</w:t>
      </w:r>
      <w:r w:rsidR="000571EB">
        <w:t>.</w:t>
      </w:r>
      <w:r>
        <w:t xml:space="preserve"> </w:t>
      </w:r>
      <w:r w:rsidRPr="00872FD7">
        <w:t>Платформа для моделирования</w:t>
      </w:r>
      <w:bookmarkEnd w:id="8"/>
      <w:bookmarkEnd w:id="9"/>
    </w:p>
    <w:p w:rsidR="00872FD7" w:rsidRPr="00204B8E" w:rsidRDefault="00872FD7" w:rsidP="00872FD7">
      <w:pPr>
        <w:spacing w:line="3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Для моделирования использовалась платформа </w:t>
      </w:r>
      <w:r w:rsidRPr="00204B8E">
        <w:rPr>
          <w:rFonts w:ascii="Times New Roman" w:hAnsi="Times New Roman"/>
          <w:bCs/>
          <w:sz w:val="28"/>
          <w:szCs w:val="28"/>
        </w:rPr>
        <w:t>JADE</w:t>
      </w:r>
      <w:r w:rsidR="00430B39">
        <w:rPr>
          <w:rFonts w:ascii="Times New Roman" w:hAnsi="Times New Roman"/>
          <w:bCs/>
          <w:sz w:val="28"/>
          <w:szCs w:val="28"/>
        </w:rPr>
        <w:t xml:space="preserve"> </w:t>
      </w:r>
      <w:r w:rsidR="00430B39" w:rsidRPr="007E0BA7">
        <w:rPr>
          <w:rFonts w:ascii="Times New Roman" w:hAnsi="Times New Roman"/>
          <w:bCs/>
          <w:sz w:val="28"/>
          <w:szCs w:val="28"/>
        </w:rPr>
        <w:t>[</w:t>
      </w:r>
      <w:r w:rsidR="00643D07">
        <w:rPr>
          <w:rFonts w:ascii="Times New Roman" w:hAnsi="Times New Roman"/>
          <w:bCs/>
          <w:sz w:val="28"/>
          <w:szCs w:val="28"/>
        </w:rPr>
        <w:t>10</w:t>
      </w:r>
      <w:r w:rsidR="00430B39" w:rsidRPr="007E0BA7">
        <w:rPr>
          <w:rFonts w:ascii="Times New Roman" w:hAnsi="Times New Roman"/>
          <w:bCs/>
          <w:sz w:val="28"/>
          <w:szCs w:val="28"/>
        </w:rPr>
        <w:t>]</w:t>
      </w:r>
      <w:r w:rsidRPr="00204B8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04B8E">
        <w:rPr>
          <w:rFonts w:ascii="Times New Roman" w:hAnsi="Times New Roman"/>
          <w:bCs/>
          <w:sz w:val="28"/>
          <w:szCs w:val="28"/>
        </w:rPr>
        <w:t>Java</w:t>
      </w:r>
      <w:proofErr w:type="spellEnd"/>
      <w:r w:rsidRPr="00204B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4B8E">
        <w:rPr>
          <w:rFonts w:ascii="Times New Roman" w:hAnsi="Times New Roman"/>
          <w:bCs/>
          <w:sz w:val="28"/>
          <w:szCs w:val="28"/>
        </w:rPr>
        <w:t>Agent</w:t>
      </w:r>
      <w:proofErr w:type="spellEnd"/>
      <w:r w:rsidRPr="00204B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4B8E">
        <w:rPr>
          <w:rFonts w:ascii="Times New Roman" w:hAnsi="Times New Roman"/>
          <w:bCs/>
          <w:sz w:val="28"/>
          <w:szCs w:val="28"/>
        </w:rPr>
        <w:t>Development</w:t>
      </w:r>
      <w:proofErr w:type="spellEnd"/>
      <w:r w:rsidRPr="00204B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4B8E">
        <w:rPr>
          <w:rFonts w:ascii="Times New Roman" w:hAnsi="Times New Roman"/>
          <w:bCs/>
          <w:sz w:val="28"/>
          <w:szCs w:val="28"/>
        </w:rPr>
        <w:t>Framework</w:t>
      </w:r>
      <w:proofErr w:type="spellEnd"/>
      <w:r w:rsidRPr="00204B8E">
        <w:rPr>
          <w:rFonts w:ascii="Times New Roman" w:hAnsi="Times New Roman"/>
          <w:bCs/>
          <w:sz w:val="28"/>
          <w:szCs w:val="28"/>
        </w:rPr>
        <w:t xml:space="preserve"> (JADE) — программная среда разработки </w:t>
      </w:r>
      <w:proofErr w:type="spellStart"/>
      <w:r w:rsidRPr="00204B8E">
        <w:rPr>
          <w:rFonts w:ascii="Times New Roman" w:hAnsi="Times New Roman"/>
          <w:bCs/>
          <w:sz w:val="28"/>
          <w:szCs w:val="28"/>
        </w:rPr>
        <w:t>мультиагентных</w:t>
      </w:r>
      <w:proofErr w:type="spellEnd"/>
      <w:r w:rsidRPr="00204B8E">
        <w:rPr>
          <w:rFonts w:ascii="Times New Roman" w:hAnsi="Times New Roman"/>
          <w:bCs/>
          <w:sz w:val="28"/>
          <w:szCs w:val="28"/>
        </w:rPr>
        <w:t xml:space="preserve"> систем и приложений. Она включает в себя:</w:t>
      </w:r>
    </w:p>
    <w:p w:rsidR="00872FD7" w:rsidRPr="00204B8E" w:rsidRDefault="00872FD7" w:rsidP="00872FD7">
      <w:pPr>
        <w:numPr>
          <w:ilvl w:val="0"/>
          <w:numId w:val="5"/>
        </w:numPr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>Среду выполнения агентов. Агенты регистрируются и работают под управлением среды;</w:t>
      </w:r>
    </w:p>
    <w:p w:rsidR="00872FD7" w:rsidRPr="00204B8E" w:rsidRDefault="00872FD7" w:rsidP="00872FD7">
      <w:pPr>
        <w:numPr>
          <w:ilvl w:val="0"/>
          <w:numId w:val="5"/>
        </w:numPr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Библиотеку классов, которые используются для разработки </w:t>
      </w:r>
      <w:proofErr w:type="spellStart"/>
      <w:r w:rsidRPr="00204B8E">
        <w:rPr>
          <w:rFonts w:ascii="Times New Roman" w:hAnsi="Times New Roman"/>
          <w:sz w:val="28"/>
          <w:szCs w:val="28"/>
        </w:rPr>
        <w:t>агентных</w:t>
      </w:r>
      <w:proofErr w:type="spellEnd"/>
      <w:r w:rsidRPr="00204B8E">
        <w:rPr>
          <w:rFonts w:ascii="Times New Roman" w:hAnsi="Times New Roman"/>
          <w:sz w:val="28"/>
          <w:szCs w:val="28"/>
        </w:rPr>
        <w:t xml:space="preserve"> систем;</w:t>
      </w:r>
    </w:p>
    <w:p w:rsidR="00872FD7" w:rsidRPr="004340E1" w:rsidRDefault="00872FD7" w:rsidP="00872FD7">
      <w:pPr>
        <w:numPr>
          <w:ilvl w:val="0"/>
          <w:numId w:val="5"/>
        </w:numPr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>Набор графических утилит для администрирования и наблюдения за жизнедеятельностью активных агентов.</w:t>
      </w:r>
    </w:p>
    <w:p w:rsidR="00224D9A" w:rsidRPr="00CE112F" w:rsidRDefault="00872FD7" w:rsidP="00872FD7">
      <w:pPr>
        <w:spacing w:line="30" w:lineRule="atLeast"/>
        <w:ind w:firstLine="360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4340E1">
        <w:rPr>
          <w:rFonts w:ascii="Times New Roman" w:hAnsi="Times New Roman"/>
          <w:sz w:val="28"/>
          <w:szCs w:val="28"/>
          <w:lang w:val="en-US"/>
        </w:rPr>
        <w:t>JADE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полностью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написана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на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языке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программирования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Java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с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использованием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таких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продвинутых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возможностей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как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Java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RMI</w:t>
      </w:r>
      <w:r w:rsidRPr="00A43977">
        <w:rPr>
          <w:rFonts w:ascii="Times New Roman" w:hAnsi="Times New Roman"/>
          <w:sz w:val="28"/>
          <w:szCs w:val="28"/>
        </w:rPr>
        <w:t xml:space="preserve">, </w:t>
      </w:r>
      <w:r w:rsidRPr="004340E1">
        <w:rPr>
          <w:rFonts w:ascii="Times New Roman" w:hAnsi="Times New Roman"/>
          <w:sz w:val="28"/>
          <w:szCs w:val="28"/>
          <w:lang w:val="en-US"/>
        </w:rPr>
        <w:t>Java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CORBA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IDL</w:t>
      </w:r>
      <w:r w:rsidRPr="00A43977">
        <w:rPr>
          <w:rFonts w:ascii="Times New Roman" w:hAnsi="Times New Roman"/>
          <w:sz w:val="28"/>
          <w:szCs w:val="28"/>
        </w:rPr>
        <w:t xml:space="preserve">, </w:t>
      </w:r>
      <w:r w:rsidRPr="004340E1">
        <w:rPr>
          <w:rFonts w:ascii="Times New Roman" w:hAnsi="Times New Roman"/>
          <w:sz w:val="28"/>
          <w:szCs w:val="28"/>
          <w:lang w:val="en-US"/>
        </w:rPr>
        <w:t>Java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Serialization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и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Java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Reflection</w:t>
      </w:r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  <w:lang w:val="en-US"/>
        </w:rPr>
        <w:t>API</w:t>
      </w:r>
      <w:r w:rsidRPr="00A43977">
        <w:rPr>
          <w:rFonts w:ascii="Times New Roman" w:hAnsi="Times New Roman"/>
          <w:sz w:val="28"/>
          <w:szCs w:val="28"/>
        </w:rPr>
        <w:t>.</w:t>
      </w:r>
      <w:proofErr w:type="gramEnd"/>
      <w:r w:rsidRPr="00A43977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 xml:space="preserve">Она упрощает разработку </w:t>
      </w:r>
      <w:proofErr w:type="spellStart"/>
      <w:r w:rsidRPr="004340E1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систем благодаря использованию FIPA-спецификаций и с п</w:t>
      </w:r>
      <w:r w:rsidR="00D379B1">
        <w:rPr>
          <w:rFonts w:ascii="Times New Roman" w:hAnsi="Times New Roman"/>
          <w:sz w:val="28"/>
          <w:szCs w:val="28"/>
        </w:rPr>
        <w:t>омощью ряда инструментов</w:t>
      </w:r>
      <w:r w:rsidRPr="004340E1">
        <w:rPr>
          <w:rFonts w:ascii="Times New Roman" w:hAnsi="Times New Roman"/>
          <w:sz w:val="28"/>
          <w:szCs w:val="28"/>
        </w:rPr>
        <w:t>, которые поддерживают фаз</w:t>
      </w:r>
      <w:r w:rsidR="00D379B1">
        <w:rPr>
          <w:rFonts w:ascii="Times New Roman" w:hAnsi="Times New Roman"/>
          <w:sz w:val="28"/>
          <w:szCs w:val="28"/>
        </w:rPr>
        <w:t xml:space="preserve">ы исправления ошибок </w:t>
      </w:r>
      <w:r w:rsidR="000049B6">
        <w:rPr>
          <w:rFonts w:ascii="Times New Roman" w:hAnsi="Times New Roman"/>
          <w:sz w:val="28"/>
          <w:szCs w:val="28"/>
        </w:rPr>
        <w:t xml:space="preserve">и развертывания </w:t>
      </w:r>
      <w:r w:rsidRPr="004340E1">
        <w:rPr>
          <w:rFonts w:ascii="Times New Roman" w:hAnsi="Times New Roman"/>
          <w:sz w:val="28"/>
          <w:szCs w:val="28"/>
        </w:rPr>
        <w:t xml:space="preserve">системы. Эта </w:t>
      </w:r>
      <w:proofErr w:type="spellStart"/>
      <w:r w:rsidRPr="004340E1">
        <w:rPr>
          <w:rFonts w:ascii="Times New Roman" w:hAnsi="Times New Roman"/>
          <w:sz w:val="28"/>
          <w:szCs w:val="28"/>
        </w:rPr>
        <w:t>агентная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платформа может распространяться среди компьютеров с разными операционными системами, и ее можно конфигурировать через </w:t>
      </w:r>
      <w:proofErr w:type="gramStart"/>
      <w:r w:rsidRPr="004340E1">
        <w:rPr>
          <w:rFonts w:ascii="Times New Roman" w:hAnsi="Times New Roman"/>
          <w:sz w:val="28"/>
          <w:szCs w:val="28"/>
        </w:rPr>
        <w:t>удаленный</w:t>
      </w:r>
      <w:proofErr w:type="gramEnd"/>
      <w:r w:rsidRPr="004340E1">
        <w:rPr>
          <w:rFonts w:ascii="Times New Roman" w:hAnsi="Times New Roman"/>
          <w:sz w:val="28"/>
          <w:szCs w:val="28"/>
        </w:rPr>
        <w:t xml:space="preserve"> GUI-интерфейс. Процесс конфигурирования этой платформы достаточно гибкий: ее можно изменить даже во время исполнения программ, для этого необходимо просто переместить агентов с одной машины на</w:t>
      </w:r>
      <w:r w:rsidR="001E464F">
        <w:rPr>
          <w:rFonts w:ascii="Times New Roman" w:hAnsi="Times New Roman"/>
          <w:sz w:val="28"/>
          <w:szCs w:val="28"/>
        </w:rPr>
        <w:t xml:space="preserve"> другую. Единственным требованием</w:t>
      </w:r>
      <w:r w:rsidRPr="004340E1">
        <w:rPr>
          <w:rFonts w:ascii="Times New Roman" w:hAnsi="Times New Roman"/>
          <w:sz w:val="28"/>
          <w:szCs w:val="28"/>
        </w:rPr>
        <w:t xml:space="preserve"> этой системы является установка на машине </w:t>
      </w:r>
      <w:proofErr w:type="spellStart"/>
      <w:r w:rsidRPr="004340E1">
        <w:rPr>
          <w:rFonts w:ascii="Times New Roman" w:hAnsi="Times New Roman"/>
          <w:sz w:val="28"/>
          <w:szCs w:val="28"/>
        </w:rPr>
        <w:t>Java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0E1">
        <w:rPr>
          <w:rFonts w:ascii="Times New Roman" w:hAnsi="Times New Roman"/>
          <w:sz w:val="28"/>
          <w:szCs w:val="28"/>
        </w:rPr>
        <w:t>Run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0E1">
        <w:rPr>
          <w:rFonts w:ascii="Times New Roman" w:hAnsi="Times New Roman"/>
          <w:sz w:val="28"/>
          <w:szCs w:val="28"/>
        </w:rPr>
        <w:t>Time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1.2. Коммуникационная архитектура предлагает гибкий и эффективный процесс обмена сообщения</w:t>
      </w:r>
      <w:r w:rsidR="0002218C">
        <w:rPr>
          <w:rFonts w:ascii="Times New Roman" w:hAnsi="Times New Roman"/>
          <w:sz w:val="28"/>
          <w:szCs w:val="28"/>
        </w:rPr>
        <w:t>ми</w:t>
      </w:r>
      <w:r w:rsidRPr="004340E1">
        <w:rPr>
          <w:rFonts w:ascii="Times New Roman" w:hAnsi="Times New Roman"/>
          <w:sz w:val="28"/>
          <w:szCs w:val="28"/>
        </w:rPr>
        <w:t xml:space="preserve">, где JADE создает очередь и </w:t>
      </w:r>
      <w:r w:rsidRPr="004340E1">
        <w:rPr>
          <w:rFonts w:ascii="Times New Roman" w:hAnsi="Times New Roman"/>
          <w:sz w:val="28"/>
          <w:szCs w:val="28"/>
        </w:rPr>
        <w:lastRenderedPageBreak/>
        <w:t>управляет потоком ACL-сообщений</w:t>
      </w:r>
      <w:r w:rsidR="002903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90371" w:rsidRPr="00290371">
        <w:rPr>
          <w:rFonts w:ascii="Times New Roman" w:hAnsi="Times New Roman"/>
          <w:sz w:val="28"/>
          <w:szCs w:val="28"/>
        </w:rPr>
        <w:t>Agent</w:t>
      </w:r>
      <w:proofErr w:type="spellEnd"/>
      <w:r w:rsidR="00290371" w:rsidRPr="00290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71" w:rsidRPr="00290371">
        <w:rPr>
          <w:rFonts w:ascii="Times New Roman" w:hAnsi="Times New Roman"/>
          <w:sz w:val="28"/>
          <w:szCs w:val="28"/>
        </w:rPr>
        <w:t>Communication</w:t>
      </w:r>
      <w:proofErr w:type="spellEnd"/>
      <w:r w:rsidR="00290371" w:rsidRPr="00290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71" w:rsidRPr="00290371">
        <w:rPr>
          <w:rFonts w:ascii="Times New Roman" w:hAnsi="Times New Roman"/>
          <w:sz w:val="28"/>
          <w:szCs w:val="28"/>
        </w:rPr>
        <w:t>Language</w:t>
      </w:r>
      <w:proofErr w:type="spellEnd"/>
      <w:r w:rsidR="00290371">
        <w:rPr>
          <w:rFonts w:ascii="Times New Roman" w:hAnsi="Times New Roman"/>
          <w:sz w:val="28"/>
          <w:szCs w:val="28"/>
        </w:rPr>
        <w:t>)</w:t>
      </w:r>
      <w:r w:rsidRPr="004340E1">
        <w:rPr>
          <w:rFonts w:ascii="Times New Roman" w:hAnsi="Times New Roman"/>
          <w:sz w:val="28"/>
          <w:szCs w:val="28"/>
        </w:rPr>
        <w:t xml:space="preserve">, которые являются приватными для каждого агента. Агенты способны обращаться к очереди с помощью комбинации нескольких режимов своей работы: блокирование, голосование, перерыв в работе и сопоставление с эталоном (что касается методов поиска). На данный момент в системе используется </w:t>
      </w:r>
      <w:proofErr w:type="spellStart"/>
      <w:r w:rsidRPr="004340E1">
        <w:rPr>
          <w:rFonts w:ascii="Times New Roman" w:hAnsi="Times New Roman"/>
          <w:sz w:val="28"/>
          <w:szCs w:val="28"/>
        </w:rPr>
        <w:t>Java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RMI, </w:t>
      </w:r>
      <w:proofErr w:type="spellStart"/>
      <w:r w:rsidRPr="004340E1">
        <w:rPr>
          <w:rFonts w:ascii="Times New Roman" w:hAnsi="Times New Roman"/>
          <w:sz w:val="28"/>
          <w:szCs w:val="28"/>
        </w:rPr>
        <w:t>event-notification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, и IIOP, но легко можно добавить и другие протоколы. Также предусмотрена возможность интеграции SMTP, HTTP и WAP. Большинство коммуникационных протоколов, которые уже определены международным сообществом разработчиков </w:t>
      </w:r>
      <w:proofErr w:type="spellStart"/>
      <w:r w:rsidRPr="004340E1">
        <w:rPr>
          <w:rFonts w:ascii="Times New Roman" w:hAnsi="Times New Roman"/>
          <w:sz w:val="28"/>
          <w:szCs w:val="28"/>
        </w:rPr>
        <w:t>агентных</w:t>
      </w:r>
      <w:proofErr w:type="spellEnd"/>
      <w:r w:rsidRPr="004340E1">
        <w:rPr>
          <w:rFonts w:ascii="Times New Roman" w:hAnsi="Times New Roman"/>
          <w:sz w:val="28"/>
          <w:szCs w:val="28"/>
        </w:rPr>
        <w:t xml:space="preserve"> сред, доступны и могут иллюстрироваться на конкретных примерах после определения поведения системы и ее основных состояний. SL и онтология управления агентами также имплементированы вместе с поддержкой определенных пользователем </w:t>
      </w:r>
      <w:proofErr w:type="spellStart"/>
      <w:r w:rsidRPr="004340E1">
        <w:rPr>
          <w:rFonts w:ascii="Times New Roman" w:hAnsi="Times New Roman"/>
          <w:sz w:val="28"/>
          <w:szCs w:val="28"/>
        </w:rPr>
        <w:t>конт</w:t>
      </w:r>
      <w:r w:rsidR="00910DF1">
        <w:rPr>
          <w:rFonts w:ascii="Times New Roman" w:hAnsi="Times New Roman"/>
          <w:sz w:val="28"/>
          <w:szCs w:val="28"/>
        </w:rPr>
        <w:t>ентных</w:t>
      </w:r>
      <w:proofErr w:type="spellEnd"/>
      <w:r w:rsidR="00910DF1">
        <w:rPr>
          <w:rFonts w:ascii="Times New Roman" w:hAnsi="Times New Roman"/>
          <w:sz w:val="28"/>
          <w:szCs w:val="28"/>
        </w:rPr>
        <w:t xml:space="preserve"> языков, а также онтологий</w:t>
      </w:r>
      <w:r w:rsidRPr="004340E1">
        <w:rPr>
          <w:rFonts w:ascii="Times New Roman" w:hAnsi="Times New Roman"/>
          <w:sz w:val="28"/>
          <w:szCs w:val="28"/>
        </w:rPr>
        <w:t>, которые могут быть имплементированы и зарегистрированы агентами и использованы системой. С целью существенного ра</w:t>
      </w:r>
      <w:r w:rsidR="005B1B2F">
        <w:rPr>
          <w:rFonts w:ascii="Times New Roman" w:hAnsi="Times New Roman"/>
          <w:sz w:val="28"/>
          <w:szCs w:val="28"/>
        </w:rPr>
        <w:t>сширения работоспособности JADE</w:t>
      </w:r>
      <w:r w:rsidRPr="004340E1">
        <w:rPr>
          <w:rFonts w:ascii="Times New Roman" w:hAnsi="Times New Roman"/>
          <w:sz w:val="28"/>
          <w:szCs w:val="28"/>
        </w:rPr>
        <w:t xml:space="preserve"> предусмотрена возможность интеграции с JESS и Java-оболочкой CLIPS. JADE используется рядом компаний и академических групп. </w:t>
      </w:r>
      <w:proofErr w:type="gramStart"/>
      <w:r w:rsidRPr="004340E1">
        <w:rPr>
          <w:rFonts w:ascii="Times New Roman" w:hAnsi="Times New Roman"/>
          <w:sz w:val="28"/>
          <w:szCs w:val="28"/>
        </w:rPr>
        <w:t>Среди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них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можно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выделить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r w:rsidRPr="004340E1">
        <w:rPr>
          <w:rFonts w:ascii="Times New Roman" w:hAnsi="Times New Roman"/>
          <w:sz w:val="28"/>
          <w:szCs w:val="28"/>
        </w:rPr>
        <w:t>такие</w:t>
      </w:r>
      <w:r w:rsidR="00EA74A5" w:rsidRPr="000F1EFC">
        <w:rPr>
          <w:rFonts w:ascii="Times New Roman" w:hAnsi="Times New Roman"/>
          <w:sz w:val="28"/>
          <w:szCs w:val="28"/>
        </w:rPr>
        <w:t>,</w:t>
      </w:r>
      <w:r w:rsidR="00A24886" w:rsidRPr="000F1EFC">
        <w:rPr>
          <w:rFonts w:ascii="Times New Roman" w:hAnsi="Times New Roman"/>
          <w:sz w:val="28"/>
          <w:szCs w:val="28"/>
        </w:rPr>
        <w:t xml:space="preserve"> </w:t>
      </w:r>
      <w:r w:rsidR="00A24886">
        <w:rPr>
          <w:rFonts w:ascii="Times New Roman" w:hAnsi="Times New Roman"/>
          <w:sz w:val="28"/>
          <w:szCs w:val="28"/>
        </w:rPr>
        <w:t>как</w:t>
      </w:r>
      <w:r w:rsidRPr="000F1EFC">
        <w:rPr>
          <w:rFonts w:ascii="Times New Roman" w:hAnsi="Times New Roman"/>
          <w:sz w:val="28"/>
          <w:szCs w:val="28"/>
        </w:rPr>
        <w:t>:</w:t>
      </w:r>
      <w:proofErr w:type="gramEnd"/>
      <w:r w:rsidRPr="000F1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AC4">
        <w:rPr>
          <w:rFonts w:ascii="Times New Roman" w:hAnsi="Times New Roman"/>
          <w:sz w:val="28"/>
          <w:szCs w:val="28"/>
          <w:lang w:val="en-US"/>
        </w:rPr>
        <w:t>BT</w:t>
      </w:r>
      <w:r w:rsidRPr="000F1EFC">
        <w:rPr>
          <w:rFonts w:ascii="Times New Roman" w:hAnsi="Times New Roman"/>
          <w:sz w:val="28"/>
          <w:szCs w:val="28"/>
        </w:rPr>
        <w:t xml:space="preserve">, </w:t>
      </w:r>
      <w:r w:rsidRPr="006F3AC4">
        <w:rPr>
          <w:rFonts w:ascii="Times New Roman" w:hAnsi="Times New Roman"/>
          <w:sz w:val="28"/>
          <w:szCs w:val="28"/>
          <w:lang w:val="en-US"/>
        </w:rPr>
        <w:t>CNET</w:t>
      </w:r>
      <w:r w:rsidRPr="000F1EFC">
        <w:rPr>
          <w:rFonts w:ascii="Times New Roman" w:hAnsi="Times New Roman"/>
          <w:sz w:val="28"/>
          <w:szCs w:val="28"/>
        </w:rPr>
        <w:t xml:space="preserve">, </w:t>
      </w:r>
      <w:r w:rsidRPr="006F3AC4">
        <w:rPr>
          <w:rFonts w:ascii="Times New Roman" w:hAnsi="Times New Roman"/>
          <w:sz w:val="28"/>
          <w:szCs w:val="28"/>
          <w:lang w:val="en-US"/>
        </w:rPr>
        <w:t>NHK</w:t>
      </w:r>
      <w:r w:rsidRPr="000F1EFC">
        <w:rPr>
          <w:rFonts w:ascii="Times New Roman" w:hAnsi="Times New Roman"/>
          <w:sz w:val="28"/>
          <w:szCs w:val="28"/>
        </w:rPr>
        <w:t xml:space="preserve">, </w:t>
      </w:r>
      <w:r w:rsidRPr="006F3AC4">
        <w:rPr>
          <w:rFonts w:ascii="Times New Roman" w:hAnsi="Times New Roman"/>
          <w:sz w:val="28"/>
          <w:szCs w:val="28"/>
          <w:lang w:val="en-US"/>
        </w:rPr>
        <w:t>Imperial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r w:rsidRPr="006F3AC4">
        <w:rPr>
          <w:rFonts w:ascii="Times New Roman" w:hAnsi="Times New Roman"/>
          <w:sz w:val="28"/>
          <w:szCs w:val="28"/>
          <w:lang w:val="en-US"/>
        </w:rPr>
        <w:t>College</w:t>
      </w:r>
      <w:r w:rsidRPr="000F1EFC">
        <w:rPr>
          <w:rFonts w:ascii="Times New Roman" w:hAnsi="Times New Roman"/>
          <w:sz w:val="28"/>
          <w:szCs w:val="28"/>
        </w:rPr>
        <w:t xml:space="preserve">, </w:t>
      </w:r>
      <w:r w:rsidRPr="006F3AC4">
        <w:rPr>
          <w:rFonts w:ascii="Times New Roman" w:hAnsi="Times New Roman"/>
          <w:sz w:val="28"/>
          <w:szCs w:val="28"/>
          <w:lang w:val="en-US"/>
        </w:rPr>
        <w:t>IRST</w:t>
      </w:r>
      <w:r w:rsidRPr="000F1EFC">
        <w:rPr>
          <w:rFonts w:ascii="Times New Roman" w:hAnsi="Times New Roman"/>
          <w:sz w:val="28"/>
          <w:szCs w:val="28"/>
        </w:rPr>
        <w:t xml:space="preserve">, </w:t>
      </w:r>
      <w:r w:rsidRPr="006F3AC4">
        <w:rPr>
          <w:rFonts w:ascii="Times New Roman" w:hAnsi="Times New Roman"/>
          <w:sz w:val="28"/>
          <w:szCs w:val="28"/>
          <w:lang w:val="en-US"/>
        </w:rPr>
        <w:t>KPN</w:t>
      </w:r>
      <w:r w:rsidRPr="000F1EFC">
        <w:rPr>
          <w:rFonts w:ascii="Times New Roman" w:hAnsi="Times New Roman"/>
          <w:sz w:val="28"/>
          <w:szCs w:val="28"/>
        </w:rPr>
        <w:t xml:space="preserve">, </w:t>
      </w:r>
      <w:r w:rsidRPr="006F3AC4">
        <w:rPr>
          <w:rFonts w:ascii="Times New Roman" w:hAnsi="Times New Roman"/>
          <w:sz w:val="28"/>
          <w:szCs w:val="28"/>
          <w:lang w:val="en-US"/>
        </w:rPr>
        <w:t>University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r w:rsidRPr="006F3AC4">
        <w:rPr>
          <w:rFonts w:ascii="Times New Roman" w:hAnsi="Times New Roman"/>
          <w:sz w:val="28"/>
          <w:szCs w:val="28"/>
          <w:lang w:val="en-US"/>
        </w:rPr>
        <w:t>of</w:t>
      </w:r>
      <w:r w:rsidRPr="000F1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AC4">
        <w:rPr>
          <w:rFonts w:ascii="Times New Roman" w:hAnsi="Times New Roman"/>
          <w:sz w:val="28"/>
          <w:szCs w:val="28"/>
          <w:lang w:val="en-US"/>
        </w:rPr>
        <w:t>Hels</w:t>
      </w:r>
      <w:r w:rsidR="006F3AC4">
        <w:rPr>
          <w:rFonts w:ascii="Times New Roman" w:hAnsi="Times New Roman"/>
          <w:sz w:val="28"/>
          <w:szCs w:val="28"/>
          <w:lang w:val="en-US"/>
        </w:rPr>
        <w:t>inky</w:t>
      </w:r>
      <w:proofErr w:type="spellEnd"/>
      <w:r w:rsidR="006F3AC4" w:rsidRPr="000F1EFC">
        <w:rPr>
          <w:rFonts w:ascii="Times New Roman" w:hAnsi="Times New Roman"/>
          <w:sz w:val="28"/>
          <w:szCs w:val="28"/>
        </w:rPr>
        <w:t xml:space="preserve">, </w:t>
      </w:r>
      <w:r w:rsidR="006F3AC4">
        <w:rPr>
          <w:rFonts w:ascii="Times New Roman" w:hAnsi="Times New Roman"/>
          <w:sz w:val="28"/>
          <w:szCs w:val="28"/>
          <w:lang w:val="en-US"/>
        </w:rPr>
        <w:t>INRIA</w:t>
      </w:r>
      <w:r w:rsidR="006F3AC4" w:rsidRPr="000F1EFC">
        <w:rPr>
          <w:rFonts w:ascii="Times New Roman" w:hAnsi="Times New Roman"/>
          <w:sz w:val="28"/>
          <w:szCs w:val="28"/>
        </w:rPr>
        <w:t xml:space="preserve">, </w:t>
      </w:r>
      <w:r w:rsidR="006F3AC4">
        <w:rPr>
          <w:rFonts w:ascii="Times New Roman" w:hAnsi="Times New Roman"/>
          <w:sz w:val="28"/>
          <w:szCs w:val="28"/>
          <w:lang w:val="en-US"/>
        </w:rPr>
        <w:t>ATOS</w:t>
      </w:r>
      <w:r w:rsidRPr="000F1EFC">
        <w:rPr>
          <w:rFonts w:ascii="Times New Roman" w:hAnsi="Times New Roman"/>
          <w:sz w:val="28"/>
          <w:szCs w:val="28"/>
        </w:rPr>
        <w:t>.</w:t>
      </w:r>
      <w:proofErr w:type="gramEnd"/>
    </w:p>
    <w:p w:rsidR="0092740B" w:rsidRPr="000F1EFC" w:rsidRDefault="0092740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2740B" w:rsidRPr="000F1EFC" w:rsidRDefault="0092740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073C3B" w:rsidRPr="000F1EFC" w:rsidRDefault="00073C3B" w:rsidP="0040019E">
      <w:pPr>
        <w:spacing w:line="3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6469F" w:rsidRPr="00452E58" w:rsidRDefault="00B6469F" w:rsidP="00452E58">
      <w:pPr>
        <w:pStyle w:val="1"/>
        <w:jc w:val="left"/>
      </w:pPr>
      <w:bookmarkStart w:id="10" w:name="_Toc389095251"/>
      <w:bookmarkStart w:id="11" w:name="_Toc389108496"/>
    </w:p>
    <w:p w:rsidR="00FF2AA9" w:rsidRPr="00B64971" w:rsidRDefault="00413E1B" w:rsidP="00AE07E6">
      <w:pPr>
        <w:pStyle w:val="1"/>
      </w:pPr>
      <w:r>
        <w:lastRenderedPageBreak/>
        <w:t>2</w:t>
      </w:r>
      <w:r w:rsidR="00C8363C" w:rsidRPr="00C8363C">
        <w:t xml:space="preserve">. </w:t>
      </w:r>
      <w:r w:rsidR="00FF2AA9" w:rsidRPr="00B64971">
        <w:t>Постановка задачи</w:t>
      </w:r>
      <w:bookmarkEnd w:id="10"/>
      <w:bookmarkEnd w:id="11"/>
    </w:p>
    <w:p w:rsidR="00FF2AA9" w:rsidRPr="00204B8E" w:rsidRDefault="00B255E4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Целью данной работы является исследование возможности применения </w:t>
      </w:r>
      <w:proofErr w:type="spellStart"/>
      <w:r w:rsidRPr="00204B8E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Pr="00204B8E">
        <w:rPr>
          <w:rFonts w:ascii="Times New Roman" w:hAnsi="Times New Roman"/>
          <w:sz w:val="28"/>
          <w:szCs w:val="28"/>
        </w:rPr>
        <w:t xml:space="preserve"> технологий для создания распределенных</w:t>
      </w:r>
      <w:r w:rsidR="003D10C2">
        <w:rPr>
          <w:rFonts w:ascii="Times New Roman" w:hAnsi="Times New Roman"/>
          <w:sz w:val="28"/>
          <w:szCs w:val="28"/>
        </w:rPr>
        <w:t xml:space="preserve"> </w:t>
      </w:r>
      <w:r w:rsidR="003D10C2">
        <w:rPr>
          <w:rFonts w:ascii="Times New Roman" w:hAnsi="Times New Roman"/>
          <w:sz w:val="28"/>
          <w:szCs w:val="28"/>
          <w:lang w:val="en-US"/>
        </w:rPr>
        <w:t>RAID</w:t>
      </w:r>
      <w:r w:rsidR="003D10C2" w:rsidRPr="003D10C2">
        <w:rPr>
          <w:rFonts w:ascii="Times New Roman" w:hAnsi="Times New Roman"/>
          <w:sz w:val="28"/>
          <w:szCs w:val="28"/>
        </w:rPr>
        <w:t>-</w:t>
      </w:r>
      <w:r w:rsidR="003D10C2">
        <w:rPr>
          <w:rFonts w:ascii="Times New Roman" w:hAnsi="Times New Roman"/>
          <w:sz w:val="28"/>
          <w:szCs w:val="28"/>
        </w:rPr>
        <w:t>подобных</w:t>
      </w:r>
      <w:r w:rsidRPr="00204B8E">
        <w:rPr>
          <w:rFonts w:ascii="Times New Roman" w:hAnsi="Times New Roman"/>
          <w:sz w:val="28"/>
          <w:szCs w:val="28"/>
        </w:rPr>
        <w:t xml:space="preserve"> систем хранения данных.</w:t>
      </w:r>
      <w:r w:rsidR="00BA071A" w:rsidRPr="00204B8E">
        <w:rPr>
          <w:rFonts w:ascii="Times New Roman" w:hAnsi="Times New Roman"/>
          <w:sz w:val="28"/>
          <w:szCs w:val="28"/>
        </w:rPr>
        <w:t xml:space="preserve"> Для достижения цели были выделены следующие задачи:</w:t>
      </w:r>
    </w:p>
    <w:p w:rsidR="00EE3CE4" w:rsidRPr="00977827" w:rsidRDefault="00944146" w:rsidP="00771C27">
      <w:pPr>
        <w:numPr>
          <w:ilvl w:val="0"/>
          <w:numId w:val="6"/>
        </w:numPr>
        <w:spacing w:line="30" w:lineRule="atLeast"/>
        <w:rPr>
          <w:rFonts w:ascii="Times New Roman" w:hAnsi="Times New Roman"/>
          <w:sz w:val="28"/>
          <w:szCs w:val="28"/>
        </w:rPr>
      </w:pPr>
      <w:r w:rsidRPr="00977827">
        <w:rPr>
          <w:rFonts w:ascii="Times New Roman" w:hAnsi="Times New Roman"/>
          <w:sz w:val="28"/>
          <w:szCs w:val="28"/>
        </w:rPr>
        <w:t xml:space="preserve">На основе алгоритма локального голосования разработать алгоритм </w:t>
      </w:r>
      <w:r w:rsidR="00EC3EF8">
        <w:rPr>
          <w:rFonts w:ascii="Times New Roman" w:hAnsi="Times New Roman"/>
          <w:sz w:val="28"/>
          <w:szCs w:val="28"/>
        </w:rPr>
        <w:t>для подсчета контрольных сумм</w:t>
      </w:r>
      <w:r w:rsidR="00221850">
        <w:rPr>
          <w:rFonts w:ascii="Times New Roman" w:hAnsi="Times New Roman"/>
          <w:sz w:val="28"/>
          <w:szCs w:val="28"/>
        </w:rPr>
        <w:t xml:space="preserve"> в RAID-массивах</w:t>
      </w:r>
      <w:r w:rsidR="00EC3EF8" w:rsidRPr="00EC3EF8">
        <w:rPr>
          <w:rFonts w:ascii="Times New Roman" w:hAnsi="Times New Roman"/>
          <w:sz w:val="28"/>
          <w:szCs w:val="28"/>
        </w:rPr>
        <w:t>;</w:t>
      </w:r>
    </w:p>
    <w:p w:rsidR="00EE3CE4" w:rsidRPr="00977827" w:rsidRDefault="00944146" w:rsidP="00977827">
      <w:pPr>
        <w:pStyle w:val="a9"/>
        <w:numPr>
          <w:ilvl w:val="0"/>
          <w:numId w:val="6"/>
        </w:numPr>
        <w:spacing w:line="30" w:lineRule="atLeast"/>
        <w:rPr>
          <w:rFonts w:ascii="Times New Roman" w:hAnsi="Times New Roman"/>
          <w:sz w:val="28"/>
          <w:szCs w:val="28"/>
        </w:rPr>
      </w:pPr>
      <w:r w:rsidRPr="00977827">
        <w:rPr>
          <w:rFonts w:ascii="Times New Roman" w:hAnsi="Times New Roman"/>
          <w:sz w:val="28"/>
          <w:szCs w:val="28"/>
        </w:rPr>
        <w:t>На основе полученного алгоритма реализовать  модель  RAID-подобной распределенной СХД</w:t>
      </w:r>
      <w:r w:rsidR="00EC3EF8" w:rsidRPr="00EC3EF8">
        <w:rPr>
          <w:rFonts w:ascii="Times New Roman" w:hAnsi="Times New Roman"/>
          <w:sz w:val="28"/>
          <w:szCs w:val="28"/>
        </w:rPr>
        <w:t>;</w:t>
      </w:r>
    </w:p>
    <w:p w:rsidR="00EE3CE4" w:rsidRPr="00977827" w:rsidRDefault="00944146" w:rsidP="00771C27">
      <w:pPr>
        <w:numPr>
          <w:ilvl w:val="0"/>
          <w:numId w:val="6"/>
        </w:numPr>
        <w:spacing w:line="30" w:lineRule="atLeast"/>
        <w:rPr>
          <w:rFonts w:ascii="Times New Roman" w:hAnsi="Times New Roman"/>
          <w:sz w:val="28"/>
          <w:szCs w:val="28"/>
        </w:rPr>
      </w:pPr>
      <w:r w:rsidRPr="00977827">
        <w:rPr>
          <w:rFonts w:ascii="Times New Roman" w:hAnsi="Times New Roman"/>
          <w:sz w:val="28"/>
          <w:szCs w:val="28"/>
        </w:rPr>
        <w:t xml:space="preserve">На реализованной </w:t>
      </w:r>
      <w:r w:rsidR="00CD2ECF">
        <w:rPr>
          <w:rFonts w:ascii="Times New Roman" w:hAnsi="Times New Roman"/>
          <w:sz w:val="28"/>
          <w:szCs w:val="28"/>
        </w:rPr>
        <w:t xml:space="preserve">модели </w:t>
      </w:r>
      <w:r w:rsidRPr="00977827">
        <w:rPr>
          <w:rFonts w:ascii="Times New Roman" w:hAnsi="Times New Roman"/>
          <w:sz w:val="28"/>
          <w:szCs w:val="28"/>
        </w:rPr>
        <w:t>СХД произвести</w:t>
      </w:r>
      <w:r w:rsidR="00E21F7B">
        <w:rPr>
          <w:rFonts w:ascii="Times New Roman" w:hAnsi="Times New Roman"/>
          <w:sz w:val="28"/>
          <w:szCs w:val="28"/>
        </w:rPr>
        <w:t xml:space="preserve"> моделирование хранения данных в</w:t>
      </w:r>
      <w:r w:rsidRPr="00977827">
        <w:rPr>
          <w:rFonts w:ascii="Times New Roman" w:hAnsi="Times New Roman"/>
          <w:sz w:val="28"/>
          <w:szCs w:val="28"/>
        </w:rPr>
        <w:t xml:space="preserve"> </w:t>
      </w:r>
      <w:r w:rsidR="00E21F7B">
        <w:rPr>
          <w:rFonts w:ascii="Times New Roman" w:hAnsi="Times New Roman"/>
          <w:sz w:val="28"/>
          <w:szCs w:val="28"/>
        </w:rPr>
        <w:t>группе</w:t>
      </w:r>
      <w:r w:rsidR="00DD3C23">
        <w:rPr>
          <w:rFonts w:ascii="Times New Roman" w:hAnsi="Times New Roman"/>
          <w:sz w:val="28"/>
          <w:szCs w:val="28"/>
        </w:rPr>
        <w:t xml:space="preserve"> </w:t>
      </w:r>
      <w:r w:rsidRPr="00977827">
        <w:rPr>
          <w:rFonts w:ascii="Times New Roman" w:hAnsi="Times New Roman"/>
          <w:sz w:val="28"/>
          <w:szCs w:val="28"/>
        </w:rPr>
        <w:t>БПЛА</w:t>
      </w:r>
      <w:r w:rsidR="003C4243">
        <w:rPr>
          <w:rFonts w:ascii="Times New Roman" w:hAnsi="Times New Roman"/>
          <w:sz w:val="28"/>
          <w:szCs w:val="28"/>
        </w:rPr>
        <w:t xml:space="preserve"> и апробировать сценарий</w:t>
      </w:r>
      <w:r w:rsidR="003165C3">
        <w:rPr>
          <w:rFonts w:ascii="Times New Roman" w:hAnsi="Times New Roman"/>
          <w:sz w:val="28"/>
          <w:szCs w:val="28"/>
        </w:rPr>
        <w:t xml:space="preserve"> по восстановлению файлов на нескольких </w:t>
      </w:r>
      <w:r w:rsidR="003165C3" w:rsidRPr="00977827">
        <w:rPr>
          <w:rFonts w:ascii="Times New Roman" w:hAnsi="Times New Roman"/>
          <w:sz w:val="28"/>
          <w:szCs w:val="28"/>
        </w:rPr>
        <w:t>БПЛА</w:t>
      </w:r>
      <w:r w:rsidR="00EC3EF8" w:rsidRPr="00506304">
        <w:rPr>
          <w:rFonts w:ascii="Times New Roman" w:hAnsi="Times New Roman"/>
          <w:sz w:val="28"/>
          <w:szCs w:val="28"/>
        </w:rPr>
        <w:t>.</w:t>
      </w:r>
    </w:p>
    <w:p w:rsidR="00FF2AA9" w:rsidRPr="00204B8E" w:rsidRDefault="00FF2AA9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70D1" w:rsidRPr="00204B8E" w:rsidRDefault="00BB70D1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31047" w:rsidRPr="00584D2B" w:rsidRDefault="00831047" w:rsidP="009E36C4">
      <w:pPr>
        <w:spacing w:line="30" w:lineRule="atLeast"/>
        <w:rPr>
          <w:rFonts w:ascii="Times New Roman" w:hAnsi="Times New Roman"/>
          <w:b/>
          <w:sz w:val="28"/>
          <w:szCs w:val="28"/>
        </w:rPr>
      </w:pPr>
    </w:p>
    <w:p w:rsidR="00C01829" w:rsidRPr="00B64971" w:rsidRDefault="00094922" w:rsidP="00A90398">
      <w:pPr>
        <w:pStyle w:val="1"/>
      </w:pPr>
      <w:bookmarkStart w:id="12" w:name="_Toc389095252"/>
      <w:bookmarkStart w:id="13" w:name="_Toc389108497"/>
      <w:r>
        <w:lastRenderedPageBreak/>
        <w:t>3</w:t>
      </w:r>
      <w:r w:rsidR="00A14421" w:rsidRPr="007B4457">
        <w:t xml:space="preserve">. </w:t>
      </w:r>
      <w:r w:rsidR="00C01829" w:rsidRPr="00B64971">
        <w:t>М</w:t>
      </w:r>
      <w:r w:rsidR="007002FD">
        <w:t>атематические основы</w:t>
      </w:r>
      <w:r w:rsidR="009C75C7" w:rsidRPr="00B64971">
        <w:t xml:space="preserve"> и алгоритм</w:t>
      </w:r>
      <w:bookmarkEnd w:id="12"/>
      <w:bookmarkEnd w:id="13"/>
    </w:p>
    <w:p w:rsidR="009D6081" w:rsidRPr="00204B8E" w:rsidRDefault="00690774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Рассмотрим </w:t>
      </w:r>
      <w:proofErr w:type="spellStart"/>
      <w:r w:rsidRPr="00204B8E">
        <w:rPr>
          <w:rFonts w:ascii="Times New Roman" w:hAnsi="Times New Roman"/>
          <w:sz w:val="28"/>
          <w:szCs w:val="28"/>
        </w:rPr>
        <w:t>мультиагентную</w:t>
      </w:r>
      <w:proofErr w:type="spellEnd"/>
      <w:r w:rsidRPr="00204B8E">
        <w:rPr>
          <w:rFonts w:ascii="Times New Roman" w:hAnsi="Times New Roman"/>
          <w:sz w:val="28"/>
          <w:szCs w:val="28"/>
        </w:rPr>
        <w:t xml:space="preserve"> систему из </w:t>
      </w:r>
      <w:proofErr w:type="spellStart"/>
      <w:r w:rsidRPr="00204B8E">
        <w:rPr>
          <w:rFonts w:ascii="Times New Roman" w:hAnsi="Times New Roman"/>
          <w:sz w:val="28"/>
          <w:szCs w:val="28"/>
        </w:rPr>
        <w:t>n</w:t>
      </w:r>
      <w:proofErr w:type="spellEnd"/>
      <w:r w:rsidRPr="00204B8E">
        <w:rPr>
          <w:rFonts w:ascii="Times New Roman" w:hAnsi="Times New Roman"/>
          <w:sz w:val="28"/>
          <w:szCs w:val="28"/>
        </w:rPr>
        <w:t xml:space="preserve"> агентов.</w:t>
      </w:r>
      <w:r w:rsidR="008E0449" w:rsidRPr="00204B8E">
        <w:rPr>
          <w:rFonts w:ascii="Times New Roman" w:hAnsi="Times New Roman"/>
          <w:sz w:val="28"/>
          <w:szCs w:val="28"/>
        </w:rPr>
        <w:t xml:space="preserve"> Пусть </w:t>
      </w:r>
      <w:proofErr w:type="spellStart"/>
      <w:r w:rsidR="008E0449" w:rsidRPr="00204B8E">
        <w:rPr>
          <w:rFonts w:ascii="Times New Roman" w:hAnsi="Times New Roman"/>
          <w:sz w:val="28"/>
          <w:szCs w:val="28"/>
        </w:rPr>
        <w:t>i</w:t>
      </w:r>
      <w:proofErr w:type="spellEnd"/>
      <w:r w:rsidR="008E0449" w:rsidRPr="00204B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0449" w:rsidRPr="00204B8E">
        <w:rPr>
          <w:rFonts w:ascii="Times New Roman" w:hAnsi="Times New Roman"/>
          <w:sz w:val="28"/>
          <w:szCs w:val="28"/>
        </w:rPr>
        <w:t>i</w:t>
      </w:r>
      <w:proofErr w:type="spellEnd"/>
      <w:r w:rsidR="008E0449" w:rsidRPr="00204B8E">
        <w:rPr>
          <w:rFonts w:ascii="Times New Roman" w:hAnsi="Times New Roman"/>
          <w:sz w:val="28"/>
          <w:szCs w:val="28"/>
        </w:rPr>
        <w:t xml:space="preserve"> = 1, …</w:t>
      </w:r>
      <w:r w:rsidR="00F9750E" w:rsidRPr="00204B8E">
        <w:rPr>
          <w:rFonts w:ascii="Times New Roman" w:hAnsi="Times New Roman"/>
          <w:sz w:val="28"/>
          <w:szCs w:val="28"/>
        </w:rPr>
        <w:t xml:space="preserve"> ,</w:t>
      </w:r>
      <w:r w:rsidR="008E0449" w:rsidRPr="00204B8E">
        <w:rPr>
          <w:rFonts w:ascii="Times New Roman" w:hAnsi="Times New Roman"/>
          <w:sz w:val="28"/>
          <w:szCs w:val="28"/>
          <w:lang w:val="en-US"/>
        </w:rPr>
        <w:t>n</w:t>
      </w:r>
      <w:r w:rsidR="008E0449" w:rsidRPr="00204B8E">
        <w:rPr>
          <w:rFonts w:ascii="Times New Roman" w:hAnsi="Times New Roman"/>
          <w:sz w:val="28"/>
          <w:szCs w:val="28"/>
        </w:rPr>
        <w:t xml:space="preserve"> – номер агента</w:t>
      </w:r>
      <w:r w:rsidR="005E0F53" w:rsidRPr="00204B8E">
        <w:rPr>
          <w:rFonts w:ascii="Times New Roman" w:hAnsi="Times New Roman"/>
          <w:sz w:val="28"/>
          <w:szCs w:val="28"/>
        </w:rPr>
        <w:t>,</w:t>
      </w:r>
      <w:r w:rsidR="008C06B9" w:rsidRPr="00204B8E">
        <w:rPr>
          <w:rFonts w:ascii="Times New Roman" w:hAnsi="Times New Roman"/>
          <w:sz w:val="28"/>
          <w:szCs w:val="28"/>
        </w:rPr>
        <w:t xml:space="preserve"> </w:t>
      </w:r>
      <w:r w:rsidR="008C06B9" w:rsidRPr="00204B8E">
        <w:rPr>
          <w:rFonts w:ascii="Times New Roman" w:hAnsi="Times New Roman"/>
          <w:sz w:val="28"/>
          <w:szCs w:val="28"/>
          <w:lang w:val="en-US"/>
        </w:rPr>
        <w:t>t</w:t>
      </w:r>
      <w:r w:rsidR="008C06B9" w:rsidRPr="00204B8E">
        <w:rPr>
          <w:rFonts w:ascii="Times New Roman" w:hAnsi="Times New Roman"/>
          <w:sz w:val="28"/>
          <w:szCs w:val="28"/>
        </w:rPr>
        <w:t xml:space="preserve"> – время,</w:t>
      </w:r>
      <w:r w:rsidR="005E0F53" w:rsidRPr="00204B8E">
        <w:rPr>
          <w:rFonts w:ascii="Times New Roman" w:hAnsi="Times New Roman"/>
          <w:sz w:val="28"/>
          <w:szCs w:val="28"/>
        </w:rPr>
        <w:t xml:space="preserve"> N = {1, …</w:t>
      </w:r>
      <w:r w:rsidR="00F9750E" w:rsidRPr="00204B8E">
        <w:rPr>
          <w:rFonts w:ascii="Times New Roman" w:hAnsi="Times New Roman"/>
          <w:sz w:val="28"/>
          <w:szCs w:val="28"/>
        </w:rPr>
        <w:t xml:space="preserve"> ,</w:t>
      </w:r>
      <w:r w:rsidR="005E0F53" w:rsidRPr="00204B8E">
        <w:rPr>
          <w:rFonts w:ascii="Times New Roman" w:hAnsi="Times New Roman"/>
          <w:sz w:val="28"/>
          <w:szCs w:val="28"/>
          <w:lang w:val="en-US"/>
        </w:rPr>
        <w:t>n</w:t>
      </w:r>
      <w:r w:rsidR="000409E6">
        <w:rPr>
          <w:rFonts w:ascii="Times New Roman" w:hAnsi="Times New Roman"/>
          <w:sz w:val="28"/>
          <w:szCs w:val="28"/>
        </w:rPr>
        <w:t>} – множество агентов</w:t>
      </w:r>
      <w:r w:rsidR="000409E6" w:rsidRPr="000409E6">
        <w:rPr>
          <w:rFonts w:ascii="Times New Roman" w:hAnsi="Times New Roman"/>
          <w:sz w:val="28"/>
          <w:szCs w:val="28"/>
        </w:rPr>
        <w:t>,</w:t>
      </w:r>
      <w:r w:rsidR="00121AF2" w:rsidRPr="00121AF2">
        <w:rPr>
          <w:rFonts w:ascii="Times New Roman" w:hAnsi="Times New Roman"/>
          <w:sz w:val="28"/>
          <w:szCs w:val="28"/>
        </w:rPr>
        <w:t xml:space="preserve"> </w:t>
      </w:r>
      <w:r w:rsidR="00F76CF6" w:rsidRPr="00204B8E">
        <w:rPr>
          <w:rFonts w:ascii="Times New Roman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121AF2" w:rsidRPr="00121AF2">
        <w:rPr>
          <w:rFonts w:ascii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D77418" w:rsidRPr="00D77418">
        <w:rPr>
          <w:rFonts w:ascii="Times New Roman" w:hAnsi="Times New Roman"/>
          <w:sz w:val="28"/>
          <w:szCs w:val="28"/>
        </w:rPr>
        <w:t xml:space="preserve">- </w:t>
      </w:r>
      <w:r w:rsidR="00D77418">
        <w:rPr>
          <w:rFonts w:ascii="Times New Roman" w:hAnsi="Times New Roman"/>
          <w:sz w:val="28"/>
          <w:szCs w:val="28"/>
        </w:rPr>
        <w:t xml:space="preserve">числа на агенте под номером </w:t>
      </w:r>
      <w:proofErr w:type="spellStart"/>
      <w:r w:rsidR="00D7741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77418" w:rsidRPr="00D77418">
        <w:rPr>
          <w:rFonts w:ascii="Times New Roman" w:hAnsi="Times New Roman"/>
          <w:sz w:val="28"/>
          <w:szCs w:val="28"/>
        </w:rPr>
        <w:t xml:space="preserve"> </w:t>
      </w:r>
      <w:r w:rsidR="00D77418">
        <w:rPr>
          <w:rFonts w:ascii="Times New Roman" w:hAnsi="Times New Roman"/>
          <w:sz w:val="28"/>
          <w:szCs w:val="28"/>
        </w:rPr>
        <w:t xml:space="preserve">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D77418">
        <w:rPr>
          <w:rFonts w:ascii="Times New Roman" w:hAnsi="Times New Roman"/>
          <w:sz w:val="28"/>
          <w:szCs w:val="28"/>
        </w:rPr>
        <w:t>.</w:t>
      </w:r>
      <w:r w:rsidR="00D77418" w:rsidRPr="00D77418">
        <w:rPr>
          <w:rFonts w:ascii="Times New Roman" w:hAnsi="Times New Roman"/>
          <w:sz w:val="28"/>
          <w:szCs w:val="28"/>
        </w:rPr>
        <w:t xml:space="preserve"> </w:t>
      </w:r>
      <w:r w:rsidR="00BD2326" w:rsidRPr="00204B8E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="00BD2326" w:rsidRPr="00204B8E">
        <w:rPr>
          <w:rFonts w:ascii="Times New Roman" w:hAnsi="Times New Roman"/>
          <w:sz w:val="28"/>
          <w:szCs w:val="28"/>
        </w:rPr>
        <w:t>вычислять</w:t>
      </w:r>
      <w:proofErr w:type="gramEnd"/>
      <w:r w:rsidR="00A64ECD" w:rsidRPr="00204B8E">
        <w:rPr>
          <w:rFonts w:ascii="Times New Roman" w:hAnsi="Times New Roman"/>
          <w:sz w:val="28"/>
          <w:szCs w:val="28"/>
        </w:rPr>
        <w:t xml:space="preserve"> и хранить </w:t>
      </w:r>
      <w:proofErr w:type="spellStart"/>
      <w:r w:rsidR="00A64ECD" w:rsidRPr="00204B8E">
        <w:rPr>
          <w:rFonts w:ascii="Times New Roman" w:hAnsi="Times New Roman"/>
          <w:sz w:val="28"/>
          <w:szCs w:val="28"/>
        </w:rPr>
        <w:t>m</w:t>
      </w:r>
      <w:proofErr w:type="spellEnd"/>
      <w:r w:rsidR="00A64ECD" w:rsidRPr="00204B8E">
        <w:rPr>
          <w:rFonts w:ascii="Times New Roman" w:hAnsi="Times New Roman"/>
          <w:sz w:val="28"/>
          <w:szCs w:val="28"/>
        </w:rPr>
        <w:t xml:space="preserve"> видов контрольных сумм от данных на агентах. </w:t>
      </w:r>
      <w:r w:rsidR="0035540F" w:rsidRPr="00204B8E">
        <w:rPr>
          <w:rFonts w:ascii="Times New Roman" w:hAnsi="Times New Roman"/>
          <w:sz w:val="28"/>
          <w:szCs w:val="28"/>
        </w:rPr>
        <w:t>В таком случае м</w:t>
      </w:r>
      <w:r w:rsidR="00BE587C" w:rsidRPr="00204B8E">
        <w:rPr>
          <w:rFonts w:ascii="Times New Roman" w:hAnsi="Times New Roman"/>
          <w:sz w:val="28"/>
          <w:szCs w:val="28"/>
        </w:rPr>
        <w:t>инимальное кол-во агентов</w:t>
      </w:r>
      <w:r w:rsidR="00592C42" w:rsidRPr="00204B8E">
        <w:rPr>
          <w:rFonts w:ascii="Times New Roman" w:hAnsi="Times New Roman"/>
          <w:sz w:val="28"/>
          <w:szCs w:val="28"/>
        </w:rPr>
        <w:t>,</w:t>
      </w:r>
      <w:r w:rsidR="00A20810" w:rsidRPr="00204B8E">
        <w:rPr>
          <w:rFonts w:ascii="Times New Roman" w:hAnsi="Times New Roman"/>
          <w:sz w:val="28"/>
          <w:szCs w:val="28"/>
        </w:rPr>
        <w:t xml:space="preserve"> при котор</w:t>
      </w:r>
      <w:r w:rsidR="005F1F78" w:rsidRPr="00204B8E">
        <w:rPr>
          <w:rFonts w:ascii="Times New Roman" w:hAnsi="Times New Roman"/>
          <w:sz w:val="28"/>
          <w:szCs w:val="28"/>
        </w:rPr>
        <w:t>ом</w:t>
      </w:r>
      <w:r w:rsidR="00BE587C" w:rsidRPr="00204B8E">
        <w:rPr>
          <w:rFonts w:ascii="Times New Roman" w:hAnsi="Times New Roman"/>
          <w:sz w:val="28"/>
          <w:szCs w:val="28"/>
        </w:rPr>
        <w:t xml:space="preserve"> сохраняется целостность данных</w:t>
      </w:r>
      <w:r w:rsidR="00592C42" w:rsidRPr="00204B8E">
        <w:rPr>
          <w:rFonts w:ascii="Times New Roman" w:hAnsi="Times New Roman"/>
          <w:sz w:val="28"/>
          <w:szCs w:val="28"/>
        </w:rPr>
        <w:t>,</w:t>
      </w:r>
      <w:r w:rsidR="00BE587C" w:rsidRPr="00204B8E">
        <w:rPr>
          <w:rFonts w:ascii="Times New Roman" w:hAnsi="Times New Roman"/>
          <w:sz w:val="28"/>
          <w:szCs w:val="28"/>
        </w:rPr>
        <w:t xml:space="preserve"> будет </w:t>
      </w:r>
      <w:r w:rsidR="00592C42" w:rsidRPr="00204B8E">
        <w:rPr>
          <w:rFonts w:ascii="Times New Roman" w:hAnsi="Times New Roman"/>
          <w:sz w:val="28"/>
          <w:szCs w:val="28"/>
        </w:rPr>
        <w:t xml:space="preserve">равно </w:t>
      </w:r>
      <w:r w:rsidR="00187DE2" w:rsidRPr="00204B8E">
        <w:rPr>
          <w:rFonts w:ascii="Times New Roman" w:hAnsi="Times New Roman"/>
          <w:sz w:val="28"/>
          <w:szCs w:val="28"/>
        </w:rPr>
        <w:t>(</w:t>
      </w:r>
      <w:proofErr w:type="spellStart"/>
      <w:r w:rsidR="00592C42" w:rsidRPr="00204B8E">
        <w:rPr>
          <w:rFonts w:ascii="Times New Roman" w:hAnsi="Times New Roman"/>
          <w:sz w:val="28"/>
          <w:szCs w:val="28"/>
        </w:rPr>
        <w:t>n</w:t>
      </w:r>
      <w:proofErr w:type="spellEnd"/>
      <w:r w:rsidR="00592C42" w:rsidRPr="00204B8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92C42" w:rsidRPr="00204B8E">
        <w:rPr>
          <w:rFonts w:ascii="Times New Roman" w:hAnsi="Times New Roman"/>
          <w:sz w:val="28"/>
          <w:szCs w:val="28"/>
        </w:rPr>
        <w:t>m</w:t>
      </w:r>
      <w:proofErr w:type="spellEnd"/>
      <w:r w:rsidR="00187DE2" w:rsidRPr="00204B8E">
        <w:rPr>
          <w:rFonts w:ascii="Times New Roman" w:hAnsi="Times New Roman"/>
          <w:sz w:val="28"/>
          <w:szCs w:val="28"/>
        </w:rPr>
        <w:t>)</w:t>
      </w:r>
      <w:r w:rsidR="00592C42" w:rsidRPr="00204B8E">
        <w:rPr>
          <w:rFonts w:ascii="Times New Roman" w:hAnsi="Times New Roman"/>
          <w:sz w:val="28"/>
          <w:szCs w:val="28"/>
        </w:rPr>
        <w:t>.</w:t>
      </w:r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Для простоты </w:t>
      </w:r>
      <w:r w:rsidR="00F6282C" w:rsidRPr="00204B8E">
        <w:rPr>
          <w:rFonts w:ascii="Times New Roman" w:hAnsi="Times New Roman"/>
          <w:sz w:val="28"/>
          <w:szCs w:val="28"/>
        </w:rPr>
        <w:t>будем считать,</w:t>
      </w:r>
      <w:r w:rsidRPr="00204B8E">
        <w:rPr>
          <w:rFonts w:ascii="Times New Roman" w:hAnsi="Times New Roman"/>
          <w:sz w:val="28"/>
          <w:szCs w:val="28"/>
        </w:rPr>
        <w:t xml:space="preserve"> </w:t>
      </w:r>
      <w:r w:rsidR="00F6282C" w:rsidRPr="00204B8E">
        <w:rPr>
          <w:rFonts w:ascii="Times New Roman" w:hAnsi="Times New Roman"/>
          <w:sz w:val="28"/>
          <w:szCs w:val="28"/>
        </w:rPr>
        <w:t>что данные</w:t>
      </w:r>
      <w:r w:rsidRPr="00204B8E">
        <w:rPr>
          <w:rFonts w:ascii="Times New Roman" w:hAnsi="Times New Roman"/>
          <w:sz w:val="28"/>
          <w:szCs w:val="28"/>
        </w:rPr>
        <w:t xml:space="preserve"> </w:t>
      </w:r>
      <w:r w:rsidR="00F6282C" w:rsidRPr="00204B8E">
        <w:rPr>
          <w:rFonts w:ascii="Times New Roman" w:hAnsi="Times New Roman"/>
          <w:sz w:val="28"/>
          <w:szCs w:val="28"/>
        </w:rPr>
        <w:t>передаются без помех, без задержек</w:t>
      </w:r>
      <w:r w:rsidR="00556D49" w:rsidRPr="00204B8E">
        <w:rPr>
          <w:rFonts w:ascii="Times New Roman" w:hAnsi="Times New Roman"/>
          <w:sz w:val="28"/>
          <w:szCs w:val="28"/>
        </w:rPr>
        <w:t>,</w:t>
      </w:r>
      <w:r w:rsidR="00F6282C" w:rsidRPr="00204B8E">
        <w:rPr>
          <w:rFonts w:ascii="Times New Roman" w:hAnsi="Times New Roman"/>
          <w:sz w:val="28"/>
          <w:szCs w:val="28"/>
        </w:rPr>
        <w:t xml:space="preserve"> и</w:t>
      </w:r>
      <w:r w:rsidRPr="00204B8E">
        <w:rPr>
          <w:rFonts w:ascii="Times New Roman" w:hAnsi="Times New Roman"/>
          <w:sz w:val="28"/>
          <w:szCs w:val="28"/>
        </w:rPr>
        <w:t xml:space="preserve"> каждый агент храни</w:t>
      </w:r>
      <w:r w:rsidR="00B07819" w:rsidRPr="00204B8E">
        <w:rPr>
          <w:rFonts w:ascii="Times New Roman" w:hAnsi="Times New Roman"/>
          <w:sz w:val="28"/>
          <w:szCs w:val="28"/>
        </w:rPr>
        <w:t>т только о</w:t>
      </w:r>
      <w:r w:rsidR="00AC0294" w:rsidRPr="00204B8E">
        <w:rPr>
          <w:rFonts w:ascii="Times New Roman" w:hAnsi="Times New Roman"/>
          <w:sz w:val="28"/>
          <w:szCs w:val="28"/>
        </w:rPr>
        <w:t>дно число.</w:t>
      </w:r>
      <w:r w:rsidR="00B07819" w:rsidRPr="00204B8E">
        <w:rPr>
          <w:rFonts w:ascii="Times New Roman" w:hAnsi="Times New Roman"/>
          <w:sz w:val="28"/>
          <w:szCs w:val="28"/>
        </w:rPr>
        <w:t xml:space="preserve"> Р</w:t>
      </w:r>
      <w:r w:rsidRPr="00204B8E">
        <w:rPr>
          <w:rFonts w:ascii="Times New Roman" w:hAnsi="Times New Roman"/>
          <w:sz w:val="28"/>
          <w:szCs w:val="28"/>
        </w:rPr>
        <w:t>асчет контрольных сумм проходит в заданные интервалы времени. В случае успешного завершения всех вычислений на текущем интервале, в дальнейшем возможно восстановление тех данных, которые были записаны до его начала. В начале ин</w:t>
      </w:r>
      <w:r w:rsidR="00265A6D">
        <w:rPr>
          <w:rFonts w:ascii="Times New Roman" w:hAnsi="Times New Roman"/>
          <w:sz w:val="28"/>
          <w:szCs w:val="28"/>
        </w:rPr>
        <w:t>тервала происходит вычисление целочисленной</w:t>
      </w:r>
      <w:r w:rsidR="007E5414">
        <w:rPr>
          <w:rFonts w:ascii="Times New Roman" w:hAnsi="Times New Roman"/>
          <w:sz w:val="28"/>
          <w:szCs w:val="28"/>
        </w:rPr>
        <w:t xml:space="preserve"> функции</w:t>
      </w:r>
      <w:r w:rsidR="008B638C" w:rsidRPr="00204B8E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="007F333A">
        <w:rPr>
          <w:rFonts w:ascii="Times New Roman" w:hAnsi="Times New Roman"/>
          <w:sz w:val="28"/>
          <w:szCs w:val="28"/>
        </w:rPr>
        <w:t xml:space="preserve"> от числа на </w:t>
      </w:r>
      <w:r w:rsidR="008B744D">
        <w:rPr>
          <w:rFonts w:ascii="Times New Roman" w:hAnsi="Times New Roman"/>
          <w:sz w:val="28"/>
          <w:szCs w:val="28"/>
        </w:rPr>
        <w:t>агенте,</w:t>
      </w:r>
      <w:r w:rsidR="007F333A">
        <w:rPr>
          <w:rFonts w:ascii="Times New Roman" w:hAnsi="Times New Roman"/>
          <w:sz w:val="28"/>
          <w:szCs w:val="28"/>
        </w:rPr>
        <w:t xml:space="preserve"> и </w:t>
      </w:r>
      <w:r w:rsidRPr="00204B8E">
        <w:rPr>
          <w:rFonts w:ascii="Times New Roman" w:hAnsi="Times New Roman"/>
          <w:sz w:val="28"/>
          <w:szCs w:val="28"/>
        </w:rPr>
        <w:t>полученное значение</w:t>
      </w:r>
      <w:r w:rsidR="00D32EB6">
        <w:rPr>
          <w:rFonts w:ascii="Times New Roman" w:hAnsi="Times New Roman"/>
          <w:sz w:val="28"/>
          <w:szCs w:val="28"/>
        </w:rPr>
        <w:t xml:space="preserve"> сохраняется</w:t>
      </w:r>
      <w:r w:rsidRPr="00204B8E">
        <w:rPr>
          <w:rFonts w:ascii="Times New Roman" w:hAnsi="Times New Roman"/>
          <w:sz w:val="28"/>
          <w:szCs w:val="28"/>
        </w:rPr>
        <w:t xml:space="preserve"> в заранее зарезервированной области памяти:</w:t>
      </w:r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829" w:rsidRPr="00204B8E" w:rsidRDefault="00677576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81631" cy="1754372"/>
            <wp:effectExtent l="19050" t="0" r="471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81" cy="175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20" w:rsidRPr="00AF3327" w:rsidRDefault="00B12E20" w:rsidP="00B12E20">
      <w:pPr>
        <w:tabs>
          <w:tab w:val="left" w:pos="3168"/>
        </w:tabs>
        <w:rPr>
          <w:rFonts w:ascii="Cambria Math" w:eastAsiaTheme="minorEastAsia" w:hAnsi="Cambria Math"/>
          <w:sz w:val="36"/>
          <w:szCs w:val="3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          y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  <w:sz w:val="36"/>
              <w:szCs w:val="36"/>
              <w:lang w:val="en-US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f(x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k</m:t>
                  </m:r>
                </m:sub>
              </m:sSub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p>
          </m:sSubSup>
          <m:r>
            <w:rPr>
              <w:rFonts w:ascii="Cambria Math" w:hAnsi="Cambria Math"/>
              <w:sz w:val="36"/>
              <w:szCs w:val="36"/>
            </w:rPr>
            <m:t>),  i ϵ N.</m:t>
          </m:r>
        </m:oMath>
      </m:oMathPara>
    </w:p>
    <w:p w:rsidR="00C01829" w:rsidRPr="000E0EF1" w:rsidRDefault="00C01829" w:rsidP="000E0EF1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1829" w:rsidRPr="00204B8E" w:rsidRDefault="00C01829" w:rsidP="00D95277">
      <w:pPr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>Далее по  алгоритму лока</w:t>
      </w:r>
      <w:r w:rsidR="00461B3D">
        <w:rPr>
          <w:rFonts w:ascii="Times New Roman" w:hAnsi="Times New Roman"/>
          <w:sz w:val="28"/>
          <w:szCs w:val="28"/>
        </w:rPr>
        <w:t>льного голосования пересчитываются</w:t>
      </w:r>
      <w:r w:rsidRPr="00204B8E">
        <w:rPr>
          <w:rFonts w:ascii="Times New Roman" w:hAnsi="Times New Roman"/>
          <w:sz w:val="28"/>
          <w:szCs w:val="28"/>
        </w:rPr>
        <w:t xml:space="preserve"> значения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Pr="00204B8E">
        <w:rPr>
          <w:rFonts w:ascii="Times New Roman" w:hAnsi="Times New Roman"/>
          <w:sz w:val="28"/>
          <w:szCs w:val="28"/>
        </w:rPr>
        <w:t>:</w:t>
      </w:r>
    </w:p>
    <w:p w:rsidR="00C01829" w:rsidRPr="00705804" w:rsidRDefault="002A7DAE" w:rsidP="00D95277">
      <w:pPr>
        <w:spacing w:line="30" w:lineRule="atLeast"/>
        <w:ind w:firstLine="708"/>
        <w:jc w:val="both"/>
        <w:rPr>
          <w:rFonts w:ascii="Cambria Math" w:hAnsi="Cambria Math"/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i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t-1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i</m:t>
            </m:r>
          </m:sup>
        </m:sSubSup>
        <m:r>
          <w:rPr>
            <w:rFonts w:ascii="Cambria Math" w:hAnsi="Cambria Math"/>
            <w:sz w:val="32"/>
            <w:szCs w:val="32"/>
          </w:rPr>
          <m:t>+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i</m:t>
            </m:r>
          </m:sup>
        </m:sSubSup>
        <m:r>
          <w:rPr>
            <w:rFonts w:ascii="Cambria Math" w:hAnsi="Cambria Math"/>
            <w:sz w:val="32"/>
            <w:szCs w:val="32"/>
          </w:rPr>
          <m:t>,        i ϵ N</m:t>
        </m:r>
      </m:oMath>
      <w:r w:rsidRPr="00705804">
        <w:rPr>
          <w:rFonts w:ascii="Cambria Math" w:hAnsi="Cambria Math"/>
          <w:sz w:val="32"/>
          <w:szCs w:val="32"/>
        </w:rPr>
        <w:t>;</w:t>
      </w:r>
    </w:p>
    <w:p w:rsidR="002A7DAE" w:rsidRPr="00705804" w:rsidRDefault="002A7DAE" w:rsidP="002A7DAE">
      <w:pPr>
        <w:rPr>
          <w:rFonts w:ascii="Cambria Math" w:hAnsi="Cambria Math"/>
          <w:i/>
          <w:sz w:val="32"/>
          <w:szCs w:val="32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        u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 xml:space="preserve">= α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 xml:space="preserve">j ϵ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p>
              </m:sSubSup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i,j</m:t>
                  </m:r>
                </m:sup>
              </m:sSubSup>
              <m:r>
                <w:rPr>
                  <w:rFonts w:ascii="Cambria Math" w:hAnsi="Cambria Math"/>
                  <w:sz w:val="32"/>
                  <w:szCs w:val="32"/>
                </w:rPr>
                <m:t xml:space="preserve"> 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j</m:t>
                  </m:r>
                </m:sup>
              </m:sSubSup>
              <m: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p>
              </m:sSubSup>
              <m:r>
                <w:rPr>
                  <w:rFonts w:ascii="Cambria Math" w:hAnsi="Cambria Math"/>
                  <w:sz w:val="32"/>
                  <w:szCs w:val="32"/>
                </w:rPr>
                <m:t>),  i ϵ N</m:t>
              </m:r>
            </m:e>
          </m:nary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:rsidR="00C01829" w:rsidRPr="00204B8E" w:rsidRDefault="00CA1BEA" w:rsidP="00D95277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01829" w:rsidRPr="00204B8E">
        <w:rPr>
          <w:rFonts w:ascii="Times New Roman" w:hAnsi="Times New Roman"/>
          <w:sz w:val="28"/>
          <w:szCs w:val="28"/>
        </w:rPr>
        <w:t>огласно</w:t>
      </w:r>
      <w:proofErr w:type="spellEnd"/>
      <w:r w:rsidR="00C01829" w:rsidRPr="00204B8E">
        <w:rPr>
          <w:rFonts w:ascii="Times New Roman" w:hAnsi="Times New Roman"/>
          <w:sz w:val="28"/>
          <w:szCs w:val="28"/>
        </w:rPr>
        <w:t xml:space="preserve"> [</w:t>
      </w:r>
      <w:r w:rsidR="00D40013">
        <w:rPr>
          <w:rFonts w:ascii="Times New Roman" w:hAnsi="Times New Roman"/>
          <w:sz w:val="28"/>
          <w:szCs w:val="28"/>
        </w:rPr>
        <w:t>1</w:t>
      </w:r>
      <w:r w:rsidR="00C01829" w:rsidRPr="00204B8E">
        <w:rPr>
          <w:rFonts w:ascii="Times New Roman" w:hAnsi="Times New Roman"/>
          <w:sz w:val="28"/>
          <w:szCs w:val="28"/>
        </w:rPr>
        <w:t>]</w:t>
      </w:r>
      <w:r w:rsidR="001F746D">
        <w:rPr>
          <w:rFonts w:ascii="Times New Roman" w:hAnsi="Times New Roman"/>
          <w:sz w:val="28"/>
          <w:szCs w:val="28"/>
        </w:rPr>
        <w:t xml:space="preserve"> при определенных условиях</w:t>
      </w:r>
      <w:r w:rsidR="00C01829" w:rsidRPr="00204B8E">
        <w:rPr>
          <w:rFonts w:ascii="Times New Roman" w:hAnsi="Times New Roman"/>
          <w:sz w:val="28"/>
          <w:szCs w:val="28"/>
          <w:lang w:val="en-US"/>
        </w:rPr>
        <w:t>:</w:t>
      </w:r>
    </w:p>
    <w:p w:rsidR="00C01829" w:rsidRPr="00705804" w:rsidRDefault="00692E67" w:rsidP="00D95277">
      <w:pPr>
        <w:spacing w:line="30" w:lineRule="atLeast"/>
        <w:ind w:firstLine="708"/>
        <w:jc w:val="both"/>
        <w:rPr>
          <w:rFonts w:ascii="Cambria Math" w:hAnsi="Cambria Math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     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 → 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p>
              </m:sSubSup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j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ϵ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j</m:t>
                      </m:r>
                    </m:sup>
                  </m:sSubSup>
                </m:e>
              </m:nary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,  i ϵ N</m:t>
          </m:r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:rsidR="00C53CA3" w:rsidRPr="00204B8E" w:rsidRDefault="00C01829" w:rsidP="00D95277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204B8E">
        <w:rPr>
          <w:rFonts w:ascii="Times New Roman" w:hAnsi="Times New Roman"/>
          <w:sz w:val="28"/>
          <w:szCs w:val="28"/>
        </w:rPr>
        <w:lastRenderedPageBreak/>
        <w:t>По определению предела получаем</w:t>
      </w:r>
      <w:r w:rsidRPr="00204B8E">
        <w:rPr>
          <w:rFonts w:ascii="Times New Roman" w:hAnsi="Times New Roman"/>
          <w:sz w:val="28"/>
          <w:szCs w:val="28"/>
          <w:lang w:val="en-US"/>
        </w:rPr>
        <w:t>:</w:t>
      </w:r>
    </w:p>
    <w:p w:rsidR="00C01829" w:rsidRPr="00B50489" w:rsidRDefault="00B10816" w:rsidP="00B10816">
      <w:pPr>
        <w:spacing w:line="30" w:lineRule="atLeast"/>
        <w:jc w:val="both"/>
        <w:rPr>
          <w:rFonts w:ascii="Times New Roman" w:hAnsi="Times New Roman"/>
          <w:sz w:val="40"/>
          <w:szCs w:val="40"/>
          <w:lang w:val="en-US"/>
        </w:rPr>
      </w:pPr>
      <m:oMath>
        <m:r>
          <w:rPr>
            <w:rFonts w:ascii="Cambria Math" w:hAnsi="Cambria Math"/>
            <w:sz w:val="40"/>
            <w:szCs w:val="40"/>
            <w:lang w:val="en-US"/>
          </w:rPr>
          <m:t xml:space="preserve">      </m:t>
        </m:r>
        <m:r>
          <w:rPr>
            <w:rFonts w:ascii="Cambria Math" w:hAnsi="Cambria Math"/>
            <w:sz w:val="40"/>
            <w:szCs w:val="40"/>
            <w:lang w:val="en-US"/>
          </w:rPr>
          <m:t>ε&gt;</m:t>
        </m:r>
        <m:r>
          <w:rPr>
            <w:rFonts w:ascii="Cambria Math" w:hAnsi="Cambria Math"/>
            <w:sz w:val="40"/>
            <w:szCs w:val="40"/>
            <w:lang w:val="en-US"/>
          </w:rPr>
          <m:t>0</m:t>
        </m:r>
      </m:oMath>
      <w:r w:rsidR="00765AFE">
        <w:rPr>
          <w:rFonts w:ascii="Times New Roman" w:hAnsi="Times New Roman"/>
          <w:sz w:val="40"/>
          <w:szCs w:val="40"/>
          <w:lang w:val="en-US"/>
        </w:rPr>
        <w:t>;</w:t>
      </w:r>
    </w:p>
    <w:p w:rsidR="00AF3327" w:rsidRPr="00AF3327" w:rsidRDefault="00AF3327" w:rsidP="00AF3327">
      <w:pPr>
        <w:tabs>
          <w:tab w:val="left" w:pos="3168"/>
        </w:tabs>
        <w:rPr>
          <w:rFonts w:ascii="Times New Roman" w:eastAsiaTheme="minorEastAsia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p>
            </m:sSubSup>
            <m:r>
              <w:rPr>
                <w:rFonts w:ascii="Cambria Math" w:hAnsi="Times New Roman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Times New Roman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j</m:t>
                    </m:r>
                    <m:r>
                      <w:rPr>
                        <w:rFonts w:ascii="Cambria Math" w:hAnsi="Times New Roman"/>
                        <w:sz w:val="36"/>
                        <w:szCs w:val="36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ϵ</m:t>
                    </m:r>
                    <m:r>
                      <w:rPr>
                        <w:rFonts w:ascii="Cambria Math" w:hAnsi="Times New Roman"/>
                        <w:sz w:val="36"/>
                        <w:szCs w:val="36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Times New Roman"/>
                            <w:i/>
                            <w:sz w:val="36"/>
                            <w:szCs w:val="3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36"/>
                            <w:szCs w:val="36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j</m:t>
                        </m:r>
                      </m:sup>
                    </m:sSubSup>
                  </m:e>
                </m:nary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e>
                </m:d>
              </m:den>
            </m:f>
          </m:e>
        </m:d>
        <m:r>
          <w:rPr>
            <w:rFonts w:ascii="Cambria Math" w:hAnsi="Times New Roman"/>
            <w:sz w:val="36"/>
            <w:szCs w:val="36"/>
            <w:lang w:val="en-US"/>
          </w:rPr>
          <m:t xml:space="preserve">&lt; </m:t>
        </m:r>
        <m:r>
          <w:rPr>
            <w:rFonts w:ascii="Cambria Math" w:hAnsi="Cambria Math"/>
            <w:sz w:val="36"/>
            <w:szCs w:val="36"/>
          </w:rPr>
          <m:t>ε</m:t>
        </m:r>
        <m:r>
          <w:rPr>
            <w:rFonts w:ascii="Cambria Math" w:hAnsi="Times New Roman"/>
            <w:sz w:val="36"/>
            <w:szCs w:val="36"/>
            <w:lang w:val="en-US"/>
          </w:rPr>
          <m:t xml:space="preserve">,  </m:t>
        </m:r>
        <m:r>
          <w:rPr>
            <w:rFonts w:ascii="Cambria Math" w:hAnsi="Cambria Math"/>
            <w:sz w:val="36"/>
            <w:szCs w:val="36"/>
          </w:rPr>
          <m:t>i</m:t>
        </m:r>
        <m:r>
          <w:rPr>
            <w:rFonts w:ascii="Cambria Math" w:hAnsi="Times New Roman"/>
            <w:sz w:val="36"/>
            <w:szCs w:val="36"/>
            <w:lang w:val="en-US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ϵ</m:t>
        </m:r>
        <m:r>
          <w:rPr>
            <w:rFonts w:ascii="Cambria Math" w:hAnsi="Times New Roman"/>
            <w:sz w:val="36"/>
            <w:szCs w:val="36"/>
            <w:lang w:val="en-US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N</m:t>
        </m:r>
        <m:r>
          <w:rPr>
            <w:rFonts w:ascii="Cambria Math" w:hAnsi="Times New Roman"/>
            <w:sz w:val="36"/>
            <w:szCs w:val="36"/>
            <w:lang w:val="en-US"/>
          </w:rPr>
          <m:t xml:space="preserve">, </m:t>
        </m:r>
        <m:r>
          <w:rPr>
            <w:rFonts w:ascii="Cambria Math" w:hAnsi="Cambria Math"/>
            <w:sz w:val="36"/>
            <w:szCs w:val="36"/>
          </w:rPr>
          <m:t>t</m:t>
        </m:r>
        <m:r>
          <w:rPr>
            <w:rFonts w:ascii="Cambria Math" w:hAnsi="Times New Roman"/>
            <w:sz w:val="36"/>
            <w:szCs w:val="36"/>
            <w:lang w:val="en-US"/>
          </w:rPr>
          <m:t>&gt;</m:t>
        </m:r>
        <m:r>
          <w:rPr>
            <w:rFonts w:ascii="Cambria Math" w:hAnsi="Cambria Math"/>
            <w:sz w:val="36"/>
            <w:szCs w:val="36"/>
          </w:rPr>
          <m:t>t</m:t>
        </m:r>
        <m:r>
          <w:rPr>
            <w:rFonts w:ascii="Cambria Math" w:hAnsi="Times New Roman"/>
            <w:sz w:val="36"/>
            <w:szCs w:val="36"/>
            <w:lang w:val="en-US"/>
          </w:rPr>
          <m:t>`</m:t>
        </m:r>
        <m:r>
          <w:rPr>
            <w:rFonts w:ascii="Cambria Math" w:hAnsi="Times New Roman"/>
            <w:sz w:val="36"/>
            <w:szCs w:val="36"/>
            <w:lang w:val="en-US"/>
          </w:rPr>
          <m:t>;</m:t>
        </m:r>
      </m:oMath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3327" w:rsidRPr="007356FC" w:rsidRDefault="00AF3327" w:rsidP="00AF3327">
      <w:pPr>
        <w:spacing w:line="30" w:lineRule="atLeast"/>
        <w:jc w:val="both"/>
        <w:rPr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p>
              </m:sSub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 ϵ N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p>
                  </m:sSubSup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>&lt; ε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 i ϵ N,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t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&gt; t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`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663CE4" w:rsidRPr="00663CE4" w:rsidRDefault="00663CE4" w:rsidP="00663CE4">
      <w:pPr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взять:</w:t>
      </w:r>
    </w:p>
    <w:p w:rsidR="00C01829" w:rsidRPr="003121CE" w:rsidRDefault="003121CE" w:rsidP="00D95277">
      <w:pPr>
        <w:spacing w:line="30" w:lineRule="atLeast"/>
        <w:ind w:firstLine="708"/>
        <w:jc w:val="both"/>
        <w:rPr>
          <w:rFonts w:ascii="Times New Roman" w:hAnsi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     ε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&lt;0,</m:t>
          </m:r>
          <m:r>
            <w:rPr>
              <w:rFonts w:ascii="Cambria Math" w:hAnsi="Cambria Math"/>
              <w:sz w:val="32"/>
              <w:szCs w:val="32"/>
              <w:lang w:val="en-US"/>
            </w:rPr>
            <m:t>5</m:t>
          </m:r>
          <m:r>
            <w:rPr>
              <w:rFonts w:ascii="Cambria Math" w:hAnsi="Cambria Math"/>
              <w:sz w:val="32"/>
              <w:szCs w:val="32"/>
              <w:lang w:val="en-US"/>
            </w:rPr>
            <m:t>.</m:t>
          </m:r>
        </m:oMath>
      </m:oMathPara>
    </w:p>
    <w:p w:rsidR="00B3388C" w:rsidRDefault="00AE7CCE" w:rsidP="00AE7CCE">
      <w:pPr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13139">
        <w:rPr>
          <w:rFonts w:ascii="Times New Roman" w:hAnsi="Times New Roman"/>
          <w:sz w:val="28"/>
          <w:szCs w:val="28"/>
        </w:rPr>
        <w:t>о т</w:t>
      </w:r>
      <w:r w:rsidR="00C01829" w:rsidRPr="00204B8E">
        <w:rPr>
          <w:rFonts w:ascii="Times New Roman" w:hAnsi="Times New Roman"/>
          <w:sz w:val="28"/>
          <w:szCs w:val="28"/>
        </w:rPr>
        <w:t xml:space="preserve">ак как все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C01829" w:rsidRPr="00204B8E">
        <w:rPr>
          <w:rFonts w:ascii="Times New Roman" w:hAnsi="Times New Roman"/>
          <w:sz w:val="28"/>
          <w:szCs w:val="28"/>
        </w:rPr>
        <w:t xml:space="preserve"> целые, то при округлении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  <w:r w:rsidR="00C01829" w:rsidRPr="00204B8E">
        <w:rPr>
          <w:rFonts w:ascii="Times New Roman" w:hAnsi="Times New Roman"/>
          <w:sz w:val="28"/>
          <w:szCs w:val="28"/>
        </w:rPr>
        <w:t xml:space="preserve"> к ближайшему целому получим точное значение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ϵ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</m:e>
        </m:nary>
      </m:oMath>
      <w:r w:rsidR="00C01829" w:rsidRPr="00204B8E">
        <w:rPr>
          <w:rFonts w:ascii="Times New Roman" w:hAnsi="Times New Roman"/>
          <w:sz w:val="28"/>
          <w:szCs w:val="28"/>
        </w:rPr>
        <w:t xml:space="preserve">. </w:t>
      </w:r>
    </w:p>
    <w:p w:rsidR="001C56D3" w:rsidRPr="00F1630E" w:rsidRDefault="001C56D3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84317C" w:rsidRPr="008431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научились считать сумму чисел</w:t>
      </w:r>
      <w:r w:rsidR="0084317C">
        <w:rPr>
          <w:rFonts w:ascii="Times New Roman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84317C">
        <w:rPr>
          <w:rFonts w:ascii="Times New Roman" w:hAnsi="Times New Roman"/>
          <w:sz w:val="28"/>
          <w:szCs w:val="28"/>
        </w:rPr>
        <w:t xml:space="preserve">, где </w:t>
      </w:r>
      <w:r w:rsidR="0084317C">
        <w:rPr>
          <w:rFonts w:ascii="Times New Roman" w:hAnsi="Times New Roman"/>
          <w:sz w:val="28"/>
          <w:szCs w:val="28"/>
          <w:lang w:val="en-US"/>
        </w:rPr>
        <w:t>j</w:t>
      </w:r>
      <w:r w:rsidR="00C53CA3">
        <w:rPr>
          <w:rFonts w:ascii="Times New Roman" w:hAnsi="Times New Roman"/>
          <w:sz w:val="28"/>
          <w:szCs w:val="28"/>
        </w:rPr>
        <w:t xml:space="preserve"> </w:t>
      </w:r>
      <w:r w:rsidR="00C53CA3" w:rsidRPr="002A7DAE">
        <w:rPr>
          <w:rFonts w:ascii="Times New Roman" w:hAnsi="Times New Roman"/>
          <w:sz w:val="28"/>
          <w:szCs w:val="28"/>
        </w:rPr>
        <w:t>=</w:t>
      </w:r>
      <w:r w:rsidR="0084317C" w:rsidRPr="0084317C">
        <w:rPr>
          <w:rFonts w:ascii="Times New Roman" w:hAnsi="Times New Roman"/>
          <w:sz w:val="28"/>
          <w:szCs w:val="28"/>
        </w:rPr>
        <w:t xml:space="preserve"> 1, .. ,</w:t>
      </w:r>
      <w:r w:rsidR="00710374" w:rsidRPr="00710374">
        <w:rPr>
          <w:rFonts w:ascii="Times New Roman" w:hAnsi="Times New Roman"/>
          <w:sz w:val="28"/>
          <w:szCs w:val="28"/>
        </w:rPr>
        <w:t xml:space="preserve"> |</w:t>
      </w:r>
      <w:r w:rsidR="00710374">
        <w:rPr>
          <w:rFonts w:ascii="Times New Roman" w:hAnsi="Times New Roman"/>
          <w:sz w:val="28"/>
          <w:szCs w:val="28"/>
          <w:lang w:val="en-US"/>
        </w:rPr>
        <w:t>N</w:t>
      </w:r>
      <w:r w:rsidR="00710374" w:rsidRPr="00710374">
        <w:rPr>
          <w:rFonts w:ascii="Times New Roman" w:hAnsi="Times New Roman"/>
          <w:sz w:val="28"/>
          <w:szCs w:val="28"/>
        </w:rPr>
        <w:t>|</w:t>
      </w:r>
      <w:r w:rsidR="00F1630E" w:rsidRPr="00F1630E">
        <w:rPr>
          <w:rFonts w:ascii="Times New Roman" w:hAnsi="Times New Roman"/>
          <w:sz w:val="28"/>
          <w:szCs w:val="28"/>
        </w:rPr>
        <w:t>.</w:t>
      </w:r>
    </w:p>
    <w:p w:rsidR="00C01829" w:rsidRPr="00D85E09" w:rsidRDefault="0053796C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При изменении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="00773626" w:rsidRPr="00D85E09">
        <w:rPr>
          <w:rFonts w:ascii="Times New Roman" w:hAnsi="Times New Roman"/>
          <w:sz w:val="28"/>
          <w:szCs w:val="28"/>
        </w:rPr>
        <w:t xml:space="preserve"> </w:t>
      </w:r>
      <w:r w:rsidR="00B3771F">
        <w:rPr>
          <w:rFonts w:ascii="Times New Roman" w:hAnsi="Times New Roman"/>
          <w:sz w:val="28"/>
          <w:szCs w:val="28"/>
        </w:rPr>
        <w:t>меняются</w:t>
      </w:r>
      <w:r w:rsidR="00AA571D" w:rsidRPr="00204B8E">
        <w:rPr>
          <w:rFonts w:ascii="Times New Roman" w:hAnsi="Times New Roman"/>
          <w:sz w:val="28"/>
          <w:szCs w:val="28"/>
        </w:rPr>
        <w:t xml:space="preserve"> </w:t>
      </w:r>
      <w:r w:rsidR="002C67F4">
        <w:rPr>
          <w:rFonts w:ascii="Times New Roman" w:hAnsi="Times New Roman"/>
          <w:sz w:val="28"/>
          <w:szCs w:val="28"/>
        </w:rPr>
        <w:t xml:space="preserve">числа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BC1809" w:rsidRPr="00BC1809">
        <w:rPr>
          <w:rFonts w:ascii="Times New Roman" w:hAnsi="Times New Roman"/>
          <w:sz w:val="28"/>
          <w:szCs w:val="28"/>
        </w:rPr>
        <w:t xml:space="preserve">, </w:t>
      </w:r>
      <w:r w:rsidR="00BC1809">
        <w:rPr>
          <w:rFonts w:ascii="Times New Roman" w:hAnsi="Times New Roman"/>
          <w:sz w:val="28"/>
          <w:szCs w:val="28"/>
        </w:rPr>
        <w:t xml:space="preserve">где </w:t>
      </w:r>
      <w:r w:rsidR="00BC1809">
        <w:rPr>
          <w:rFonts w:ascii="Times New Roman" w:hAnsi="Times New Roman"/>
          <w:sz w:val="28"/>
          <w:szCs w:val="28"/>
          <w:lang w:val="en-US"/>
        </w:rPr>
        <w:t>j</w:t>
      </w:r>
      <w:r w:rsidR="00C53CA3">
        <w:rPr>
          <w:rFonts w:ascii="Times New Roman" w:hAnsi="Times New Roman"/>
          <w:sz w:val="28"/>
          <w:szCs w:val="28"/>
        </w:rPr>
        <w:t xml:space="preserve"> </w:t>
      </w:r>
      <w:r w:rsidR="00C53CA3" w:rsidRPr="00C53CA3">
        <w:rPr>
          <w:rFonts w:ascii="Times New Roman" w:hAnsi="Times New Roman"/>
          <w:sz w:val="28"/>
          <w:szCs w:val="28"/>
        </w:rPr>
        <w:t>=</w:t>
      </w:r>
      <w:r w:rsidR="00BC1809">
        <w:rPr>
          <w:rFonts w:ascii="Times New Roman" w:hAnsi="Times New Roman"/>
          <w:sz w:val="28"/>
          <w:szCs w:val="28"/>
        </w:rPr>
        <w:t xml:space="preserve"> </w:t>
      </w:r>
      <w:r w:rsidR="00BC1809" w:rsidRPr="0084317C">
        <w:rPr>
          <w:rFonts w:ascii="Times New Roman" w:hAnsi="Times New Roman"/>
          <w:sz w:val="28"/>
          <w:szCs w:val="28"/>
        </w:rPr>
        <w:t>1, .. ,</w:t>
      </w:r>
      <w:r w:rsidR="00BC1809" w:rsidRPr="00710374">
        <w:rPr>
          <w:rFonts w:ascii="Times New Roman" w:hAnsi="Times New Roman"/>
          <w:sz w:val="28"/>
          <w:szCs w:val="28"/>
        </w:rPr>
        <w:t xml:space="preserve"> |</w:t>
      </w:r>
      <w:r w:rsidR="00BC1809">
        <w:rPr>
          <w:rFonts w:ascii="Times New Roman" w:hAnsi="Times New Roman"/>
          <w:sz w:val="28"/>
          <w:szCs w:val="28"/>
          <w:lang w:val="en-US"/>
        </w:rPr>
        <w:t>N</w:t>
      </w:r>
      <w:r w:rsidR="00BC1809" w:rsidRPr="00710374">
        <w:rPr>
          <w:rFonts w:ascii="Times New Roman" w:hAnsi="Times New Roman"/>
          <w:sz w:val="28"/>
          <w:szCs w:val="28"/>
        </w:rPr>
        <w:t>|</w:t>
      </w:r>
      <w:r w:rsidR="00BC1809" w:rsidRPr="00F1630E">
        <w:rPr>
          <w:rFonts w:ascii="Times New Roman" w:hAnsi="Times New Roman"/>
          <w:sz w:val="28"/>
          <w:szCs w:val="28"/>
        </w:rPr>
        <w:t>.</w:t>
      </w:r>
      <w:r w:rsidR="009B3E90">
        <w:rPr>
          <w:rFonts w:ascii="Times New Roman" w:hAnsi="Times New Roman"/>
          <w:sz w:val="28"/>
          <w:szCs w:val="28"/>
        </w:rPr>
        <w:t xml:space="preserve"> Это позволяет </w:t>
      </w:r>
      <w:r w:rsidR="00D85E09">
        <w:rPr>
          <w:rFonts w:ascii="Times New Roman" w:hAnsi="Times New Roman"/>
          <w:sz w:val="28"/>
          <w:szCs w:val="28"/>
        </w:rPr>
        <w:t>по полученному алгоритму считать контрольные суммы разного вида</w:t>
      </w:r>
      <w:r w:rsidR="00990F0E" w:rsidRPr="007600CB">
        <w:rPr>
          <w:rFonts w:ascii="Times New Roman" w:hAnsi="Times New Roman"/>
          <w:sz w:val="28"/>
          <w:szCs w:val="28"/>
        </w:rPr>
        <w:t xml:space="preserve"> </w:t>
      </w:r>
      <w:r w:rsidR="007600CB">
        <w:rPr>
          <w:rFonts w:ascii="Times New Roman" w:hAnsi="Times New Roman"/>
          <w:sz w:val="28"/>
          <w:szCs w:val="28"/>
        </w:rPr>
        <w:t xml:space="preserve">от чисел 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0E248E" w:rsidRPr="000E248E">
        <w:rPr>
          <w:rFonts w:ascii="Times New Roman" w:hAnsi="Times New Roman"/>
          <w:sz w:val="28"/>
          <w:szCs w:val="28"/>
        </w:rPr>
        <w:t xml:space="preserve">, </w:t>
      </w:r>
      <w:r w:rsidR="000E248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A0073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53CA3">
        <w:rPr>
          <w:rFonts w:ascii="Times New Roman" w:hAnsi="Times New Roman"/>
          <w:sz w:val="28"/>
          <w:szCs w:val="28"/>
        </w:rPr>
        <w:t xml:space="preserve"> </w:t>
      </w:r>
      <w:r w:rsidR="00C53CA3" w:rsidRPr="00C53CA3">
        <w:rPr>
          <w:rFonts w:ascii="Times New Roman" w:hAnsi="Times New Roman"/>
          <w:sz w:val="28"/>
          <w:szCs w:val="28"/>
        </w:rPr>
        <w:t>=</w:t>
      </w:r>
      <w:r w:rsidR="000E248E">
        <w:rPr>
          <w:rFonts w:ascii="Times New Roman" w:hAnsi="Times New Roman"/>
          <w:sz w:val="28"/>
          <w:szCs w:val="28"/>
        </w:rPr>
        <w:t xml:space="preserve"> </w:t>
      </w:r>
      <w:r w:rsidR="000E248E" w:rsidRPr="0084317C">
        <w:rPr>
          <w:rFonts w:ascii="Times New Roman" w:hAnsi="Times New Roman"/>
          <w:sz w:val="28"/>
          <w:szCs w:val="28"/>
        </w:rPr>
        <w:t>1, .. ,</w:t>
      </w:r>
      <w:r w:rsidR="000E248E" w:rsidRPr="00710374">
        <w:rPr>
          <w:rFonts w:ascii="Times New Roman" w:hAnsi="Times New Roman"/>
          <w:sz w:val="28"/>
          <w:szCs w:val="28"/>
        </w:rPr>
        <w:t xml:space="preserve"> |</w:t>
      </w:r>
      <w:r w:rsidR="000E248E">
        <w:rPr>
          <w:rFonts w:ascii="Times New Roman" w:hAnsi="Times New Roman"/>
          <w:sz w:val="28"/>
          <w:szCs w:val="28"/>
          <w:lang w:val="en-US"/>
        </w:rPr>
        <w:t>N</w:t>
      </w:r>
      <w:r w:rsidR="000E248E" w:rsidRPr="00710374">
        <w:rPr>
          <w:rFonts w:ascii="Times New Roman" w:hAnsi="Times New Roman"/>
          <w:sz w:val="28"/>
          <w:szCs w:val="28"/>
        </w:rPr>
        <w:t>|</w:t>
      </w:r>
      <w:r w:rsidR="00AA571D" w:rsidRPr="00D85E09">
        <w:rPr>
          <w:rFonts w:ascii="Times New Roman" w:hAnsi="Times New Roman"/>
          <w:sz w:val="28"/>
          <w:szCs w:val="28"/>
        </w:rPr>
        <w:t>:</w:t>
      </w:r>
    </w:p>
    <w:p w:rsidR="00C01829" w:rsidRPr="00204B8E" w:rsidRDefault="00677576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5042" cy="2913321"/>
            <wp:effectExtent l="1905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99" cy="292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Если </w:t>
      </w:r>
      <w:r w:rsidR="004F3765">
        <w:rPr>
          <w:rFonts w:ascii="Times New Roman" w:hAnsi="Times New Roman"/>
          <w:sz w:val="28"/>
          <w:szCs w:val="28"/>
        </w:rPr>
        <w:t xml:space="preserve">вектора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="00145D4B">
        <w:rPr>
          <w:rFonts w:ascii="Times New Roman" w:hAnsi="Times New Roman"/>
          <w:sz w:val="28"/>
          <w:szCs w:val="28"/>
        </w:rPr>
        <w:t xml:space="preserve"> ,</w:t>
      </w:r>
      <w:r w:rsidRPr="00204B8E">
        <w:rPr>
          <w:rFonts w:ascii="Times New Roman" w:hAnsi="Times New Roman"/>
          <w:sz w:val="28"/>
          <w:szCs w:val="28"/>
        </w:rPr>
        <w:t xml:space="preserve"> … ,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186897">
        <w:rPr>
          <w:rFonts w:ascii="Times New Roman" w:hAnsi="Times New Roman"/>
          <w:sz w:val="28"/>
          <w:szCs w:val="28"/>
        </w:rPr>
        <w:t xml:space="preserve"> линейно независимые, то можно</w:t>
      </w:r>
      <w:r w:rsidRPr="00204B8E">
        <w:rPr>
          <w:rFonts w:ascii="Times New Roman" w:hAnsi="Times New Roman"/>
          <w:sz w:val="28"/>
          <w:szCs w:val="28"/>
        </w:rPr>
        <w:t xml:space="preserve"> по контрольным суммам восстановить до m чисел на различных агентах.</w:t>
      </w:r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>После вычисления конт</w:t>
      </w:r>
      <w:r w:rsidR="008E5699">
        <w:rPr>
          <w:rFonts w:ascii="Times New Roman" w:hAnsi="Times New Roman"/>
          <w:sz w:val="28"/>
          <w:szCs w:val="28"/>
        </w:rPr>
        <w:t>рольной суммы на каждом агенте</w:t>
      </w:r>
      <w:r w:rsidRPr="00204B8E">
        <w:rPr>
          <w:rFonts w:ascii="Times New Roman" w:hAnsi="Times New Roman"/>
          <w:sz w:val="28"/>
          <w:szCs w:val="28"/>
        </w:rPr>
        <w:t xml:space="preserve"> только один агент сохраняет её у себя, а остальные удаляют, чтобы не занимать лишнюю </w:t>
      </w:r>
      <w:r w:rsidRPr="00204B8E">
        <w:rPr>
          <w:rFonts w:ascii="Times New Roman" w:hAnsi="Times New Roman"/>
          <w:sz w:val="28"/>
          <w:szCs w:val="28"/>
        </w:rPr>
        <w:lastRenderedPageBreak/>
        <w:t xml:space="preserve">память. Для простоты рассмотрим случай контрольной суммы только одного вида. </w:t>
      </w:r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В общем случае каждый агент  хранит массив чисел. Таким образом, все числа можно представить в виде матрицы, у которой столбцы </w:t>
      </w:r>
      <w:r w:rsidR="00344D8B">
        <w:rPr>
          <w:rFonts w:ascii="Times New Roman" w:hAnsi="Times New Roman"/>
          <w:sz w:val="28"/>
          <w:szCs w:val="28"/>
        </w:rPr>
        <w:t xml:space="preserve">- </w:t>
      </w:r>
      <w:r w:rsidRPr="00204B8E">
        <w:rPr>
          <w:rFonts w:ascii="Times New Roman" w:hAnsi="Times New Roman"/>
          <w:sz w:val="28"/>
          <w:szCs w:val="28"/>
        </w:rPr>
        <w:t>это агенты, а строки</w:t>
      </w:r>
      <w:r w:rsidR="00344D8B">
        <w:rPr>
          <w:rFonts w:ascii="Times New Roman" w:hAnsi="Times New Roman"/>
          <w:sz w:val="28"/>
          <w:szCs w:val="28"/>
        </w:rPr>
        <w:t xml:space="preserve"> -</w:t>
      </w:r>
      <w:r w:rsidR="00B4279F">
        <w:rPr>
          <w:rFonts w:ascii="Times New Roman" w:hAnsi="Times New Roman"/>
          <w:sz w:val="28"/>
          <w:szCs w:val="28"/>
        </w:rPr>
        <w:t xml:space="preserve"> это ряды чисел по которым считаются</w:t>
      </w:r>
      <w:r w:rsidRPr="00204B8E">
        <w:rPr>
          <w:rFonts w:ascii="Times New Roman" w:hAnsi="Times New Roman"/>
          <w:sz w:val="28"/>
          <w:szCs w:val="28"/>
        </w:rPr>
        <w:t xml:space="preserve"> контрольные суммы. На диагонали этой матрицы </w:t>
      </w:r>
      <w:r w:rsidR="0021076F">
        <w:rPr>
          <w:rFonts w:ascii="Times New Roman" w:hAnsi="Times New Roman"/>
          <w:sz w:val="28"/>
          <w:szCs w:val="28"/>
        </w:rPr>
        <w:t>можно</w:t>
      </w:r>
      <w:r w:rsidRPr="00204B8E">
        <w:rPr>
          <w:rFonts w:ascii="Times New Roman" w:hAnsi="Times New Roman"/>
          <w:sz w:val="28"/>
          <w:szCs w:val="28"/>
        </w:rPr>
        <w:t xml:space="preserve"> изначально хранить нули, а в дальнейшем хранить там контрольные суммы. Тогда </w:t>
      </w:r>
      <w:r w:rsidR="0094459F">
        <w:rPr>
          <w:rFonts w:ascii="Times New Roman" w:hAnsi="Times New Roman"/>
          <w:sz w:val="28"/>
          <w:szCs w:val="28"/>
        </w:rPr>
        <w:t>возможно</w:t>
      </w:r>
      <w:r w:rsidRPr="00204B8E">
        <w:rPr>
          <w:rFonts w:ascii="Times New Roman" w:hAnsi="Times New Roman"/>
          <w:sz w:val="28"/>
          <w:szCs w:val="28"/>
        </w:rPr>
        <w:t xml:space="preserve"> на каждом агенте хранить как данные, так и контрольные суммы:</w:t>
      </w:r>
    </w:p>
    <w:p w:rsidR="00C01829" w:rsidRPr="00204B8E" w:rsidRDefault="00677576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485900"/>
            <wp:effectExtent l="19050" t="0" r="952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4B" w:rsidRPr="00D87B4B" w:rsidRDefault="00D87B4B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верхний индекс у числа обозначает номер агента</w:t>
      </w:r>
      <w:r w:rsidR="00B170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котором оно находится, а нижний индекс – это номер элемента в массиве у данного числа.</w:t>
      </w:r>
    </w:p>
    <w:p w:rsidR="00C01829" w:rsidRPr="00204B8E" w:rsidRDefault="00C01829" w:rsidP="00D95277">
      <w:pPr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04B8E">
        <w:rPr>
          <w:rFonts w:ascii="Times New Roman" w:hAnsi="Times New Roman"/>
          <w:sz w:val="28"/>
          <w:szCs w:val="28"/>
        </w:rPr>
        <w:t xml:space="preserve">Для восстановления потерянных данных достаточно пересчитать все контрольные суммы, </w:t>
      </w:r>
      <w:r w:rsidR="00F4587B">
        <w:rPr>
          <w:rFonts w:ascii="Times New Roman" w:hAnsi="Times New Roman"/>
          <w:sz w:val="28"/>
          <w:szCs w:val="28"/>
        </w:rPr>
        <w:t>положив неизвестные числа равными нулю</w:t>
      </w:r>
      <w:r w:rsidRPr="00204B8E">
        <w:rPr>
          <w:rFonts w:ascii="Times New Roman" w:hAnsi="Times New Roman"/>
          <w:sz w:val="28"/>
          <w:szCs w:val="28"/>
        </w:rPr>
        <w:t xml:space="preserve"> и решить систему линейных уравнений относительно неизвестных чисел.</w:t>
      </w:r>
    </w:p>
    <w:p w:rsidR="00401C72" w:rsidRDefault="00401C72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7557" w:rsidRPr="00267557" w:rsidRDefault="00267557" w:rsidP="0052256B">
      <w:pPr>
        <w:spacing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697B" w:rsidRPr="005740E4" w:rsidRDefault="002C587C" w:rsidP="00982620">
      <w:pPr>
        <w:pStyle w:val="1"/>
      </w:pPr>
      <w:bookmarkStart w:id="14" w:name="_Toc389095253"/>
      <w:bookmarkStart w:id="15" w:name="_Toc389108498"/>
      <w:r>
        <w:lastRenderedPageBreak/>
        <w:t>4</w:t>
      </w:r>
      <w:r w:rsidR="005740E4">
        <w:t xml:space="preserve">. </w:t>
      </w:r>
      <w:r w:rsidR="005740E4" w:rsidRPr="00BE425F">
        <w:t>Реализация</w:t>
      </w:r>
      <w:bookmarkEnd w:id="14"/>
      <w:bookmarkEnd w:id="15"/>
    </w:p>
    <w:p w:rsidR="007B1FA2" w:rsidRDefault="007B1FA2" w:rsidP="007B1FA2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Для апробаци</w:t>
      </w:r>
      <w:r w:rsidR="00515283">
        <w:rPr>
          <w:rFonts w:ascii="Times New Roman" w:hAnsi="Times New Roman"/>
          <w:color w:val="000000"/>
          <w:sz w:val="28"/>
          <w:szCs w:val="28"/>
          <w:lang w:eastAsia="ru-RU"/>
        </w:rPr>
        <w:t>и предлагаемого алгоритма был реализован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фреймворк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предоставляющий возможность гибкой настройки и задания параметров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мультиагентной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системы из N агентов</w:t>
      </w:r>
      <w:r w:rsidR="00BE4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платформе </w:t>
      </w:r>
      <w:r w:rsidR="00BE425F">
        <w:rPr>
          <w:rFonts w:ascii="Times New Roman" w:hAnsi="Times New Roman"/>
          <w:color w:val="000000"/>
          <w:sz w:val="28"/>
          <w:szCs w:val="28"/>
          <w:lang w:val="en-US" w:eastAsia="ru-RU"/>
        </w:rPr>
        <w:t>JADE</w:t>
      </w:r>
      <w:r w:rsidR="00856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Этот </w:t>
      </w:r>
      <w:proofErr w:type="spellStart"/>
      <w:r w:rsidR="00856294">
        <w:rPr>
          <w:rFonts w:ascii="Times New Roman" w:hAnsi="Times New Roman"/>
          <w:color w:val="000000"/>
          <w:sz w:val="28"/>
          <w:szCs w:val="28"/>
          <w:lang w:eastAsia="ru-RU"/>
        </w:rPr>
        <w:t>фреймворк</w:t>
      </w:r>
      <w:proofErr w:type="spellEnd"/>
      <w:r w:rsidR="00856294" w:rsidRPr="00856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применяется для запуска алгоритмов хранения и восстановления данных</w:t>
      </w:r>
      <w:r w:rsidR="00C0237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02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том числе в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случае, когда система не</w:t>
      </w:r>
      <w:r w:rsidR="00FE3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статична и подвержена изменениям во времени. В частности, такая модель отражает поведение группы 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взаимодействующих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БПЛА в режиме реального времени.</w:t>
      </w:r>
    </w:p>
    <w:p w:rsidR="0092740B" w:rsidRPr="007B1FA2" w:rsidRDefault="0092740B" w:rsidP="007B1FA2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Pr="007B1FA2" w:rsidRDefault="00E705B3" w:rsidP="007B1FA2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Составными частями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фрейм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ворка</w:t>
      </w:r>
      <w:proofErr w:type="spellEnd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следующие компоненты:</w:t>
      </w:r>
    </w:p>
    <w:p w:rsidR="007B1FA2" w:rsidRPr="007B1FA2" w:rsidRDefault="007B1FA2" w:rsidP="007B1FA2">
      <w:pPr>
        <w:numPr>
          <w:ilvl w:val="0"/>
          <w:numId w:val="7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моделирование времени;</w:t>
      </w:r>
    </w:p>
    <w:p w:rsidR="007B1FA2" w:rsidRPr="007B1FA2" w:rsidRDefault="007B1FA2" w:rsidP="007B1FA2">
      <w:pPr>
        <w:numPr>
          <w:ilvl w:val="0"/>
          <w:numId w:val="7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централизованная работа с хранимыми данными;</w:t>
      </w:r>
    </w:p>
    <w:p w:rsidR="007B1FA2" w:rsidRPr="007B1FA2" w:rsidRDefault="007B1FA2" w:rsidP="007B1FA2">
      <w:pPr>
        <w:numPr>
          <w:ilvl w:val="0"/>
          <w:numId w:val="7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динамическое задание топологии графа системы, задержек и помех;</w:t>
      </w:r>
    </w:p>
    <w:p w:rsidR="007B1FA2" w:rsidRPr="007B1FA2" w:rsidRDefault="008E4040" w:rsidP="007B1FA2">
      <w:pPr>
        <w:numPr>
          <w:ilvl w:val="0"/>
          <w:numId w:val="7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ерка целостности данных.</w:t>
      </w:r>
    </w:p>
    <w:p w:rsidR="007B1FA2" w:rsidRPr="007B1FA2" w:rsidRDefault="007B1FA2" w:rsidP="007B1FA2">
      <w:pPr>
        <w:spacing w:after="0" w:line="240" w:lineRule="auto"/>
        <w:ind w:right="90"/>
        <w:rPr>
          <w:rFonts w:ascii="Times New Roman" w:hAnsi="Times New Roman"/>
          <w:sz w:val="24"/>
          <w:szCs w:val="24"/>
          <w:lang w:eastAsia="ru-RU"/>
        </w:rPr>
      </w:pPr>
      <w:r w:rsidRPr="007B1FA2">
        <w:rPr>
          <w:rFonts w:ascii="Arial" w:hAnsi="Arial" w:cs="Arial"/>
          <w:color w:val="000000"/>
          <w:sz w:val="25"/>
          <w:lang w:eastAsia="ru-RU"/>
        </w:rPr>
        <w:tab/>
      </w:r>
    </w:p>
    <w:p w:rsidR="00BF1FB7" w:rsidRPr="00C517A1" w:rsidRDefault="00B63FFB" w:rsidP="00C517A1">
      <w:pPr>
        <w:pStyle w:val="2"/>
        <w:rPr>
          <w:kern w:val="36"/>
          <w:lang w:eastAsia="ru-RU"/>
        </w:rPr>
      </w:pPr>
      <w:bookmarkStart w:id="16" w:name="_Toc389095254"/>
      <w:bookmarkStart w:id="17" w:name="_Toc389108499"/>
      <w:r>
        <w:rPr>
          <w:kern w:val="36"/>
          <w:lang w:eastAsia="ru-RU"/>
        </w:rPr>
        <w:t>4</w:t>
      </w:r>
      <w:r w:rsidR="00E707E8">
        <w:rPr>
          <w:kern w:val="36"/>
          <w:lang w:eastAsia="ru-RU"/>
        </w:rPr>
        <w:t>.1</w:t>
      </w:r>
      <w:r w:rsidR="00A5631D">
        <w:rPr>
          <w:kern w:val="36"/>
          <w:lang w:eastAsia="ru-RU"/>
        </w:rPr>
        <w:t>.</w:t>
      </w:r>
      <w:r w:rsidR="00E707E8">
        <w:rPr>
          <w:kern w:val="36"/>
          <w:lang w:eastAsia="ru-RU"/>
        </w:rPr>
        <w:t xml:space="preserve"> </w:t>
      </w:r>
      <w:r w:rsidR="007B1FA2" w:rsidRPr="007B1FA2">
        <w:rPr>
          <w:kern w:val="36"/>
          <w:lang w:eastAsia="ru-RU"/>
        </w:rPr>
        <w:t>Моделирование времени</w:t>
      </w:r>
      <w:bookmarkEnd w:id="16"/>
      <w:bookmarkEnd w:id="17"/>
    </w:p>
    <w:p w:rsidR="007B1FA2" w:rsidRDefault="007B1FA2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агент в системе существует в непрерывном времени, и его состояние может быть описано в любой момент. Однако выбранный алгоритм подразумевает общение между агентами в дискретные моменты времени. Таким образом, нужно было поддержать возможность генерации временных тактов. Для этого можно было пойти двумя путями. Либо завести некоторый внешний механизм, который будет посылать такты всей </w:t>
      </w:r>
      <w:r w:rsidR="00410790">
        <w:rPr>
          <w:rFonts w:ascii="Times New Roman" w:hAnsi="Times New Roman"/>
          <w:color w:val="000000"/>
          <w:sz w:val="28"/>
          <w:szCs w:val="28"/>
          <w:lang w:eastAsia="ru-RU"/>
        </w:rPr>
        <w:t>системе</w:t>
      </w:r>
      <w:proofErr w:type="gramStart"/>
      <w:r w:rsidR="004107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1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0790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="00410790">
        <w:rPr>
          <w:rFonts w:ascii="Times New Roman" w:hAnsi="Times New Roman"/>
          <w:color w:val="000000"/>
          <w:sz w:val="28"/>
          <w:szCs w:val="28"/>
          <w:lang w:eastAsia="ru-RU"/>
        </w:rPr>
        <w:t>ибо можно создать нек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10790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рого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псевдоагента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(будем называть его </w:t>
      </w:r>
      <w:proofErr w:type="spellStart"/>
      <w:r w:rsidRPr="007B1F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тикер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функцией которого будет посылка сигналов всем остальным агентам. При этом нужно, чтобы такты были согласованы между собой, то 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есть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все агенты работали внутри одного такта, а не в разных. </w:t>
      </w:r>
    </w:p>
    <w:p w:rsidR="0092740B" w:rsidRPr="007B1FA2" w:rsidRDefault="0092740B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Default="002622AE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этого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для каждого агента в системе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 заведен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отдельный поток, который работает независимо от остальных. Потоки обмениваются информацией (числами, хранимыми в памяти агентов) и некоторой вспомогательной информацией, определяющей тип сообщения. Когда </w:t>
      </w:r>
      <w:proofErr w:type="spellStart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тикер</w:t>
      </w:r>
      <w:proofErr w:type="spellEnd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генерирует очередной такт, всем агентам в системе посылает</w:t>
      </w:r>
      <w:r w:rsidR="00680E49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специальное сообщение, о том, что так</w:t>
      </w:r>
      <w:r w:rsidR="00340EB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случился. После этого происходит обмен данными и метаинформацией, после чего агенты синхронизируются, и происходит проверка, что нет задержек на следующий такт</w:t>
      </w:r>
      <w:r w:rsidR="008B35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было реализовано при помощи добавл</w:t>
      </w:r>
      <w:r w:rsidR="000625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метода </w:t>
      </w:r>
      <w:proofErr w:type="spellStart"/>
      <w:r w:rsidR="000625E8">
        <w:rPr>
          <w:rFonts w:ascii="Times New Roman" w:hAnsi="Times New Roman"/>
          <w:color w:val="000000"/>
          <w:sz w:val="28"/>
          <w:szCs w:val="28"/>
          <w:lang w:eastAsia="ru-RU"/>
        </w:rPr>
        <w:t>finished_tick</w:t>
      </w:r>
      <w:proofErr w:type="spellEnd"/>
      <w:r w:rsidR="000625E8">
        <w:rPr>
          <w:rFonts w:ascii="Times New Roman" w:hAnsi="Times New Roman"/>
          <w:color w:val="000000"/>
          <w:sz w:val="28"/>
          <w:szCs w:val="28"/>
          <w:lang w:eastAsia="ru-RU"/>
        </w:rPr>
        <w:t>() в аб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страктный класс агента. Этот метод реализуется для каждого наследника этого класса, и вызывается, когда агент завершил работу в текущем такте. При этом вызов метода </w:t>
      </w:r>
      <w:proofErr w:type="spellStart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finished_tick</w:t>
      </w:r>
      <w:proofErr w:type="spellEnd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() может зависеть от состояний других агентов (обработана ли вся информация). Поэтому в реализации этого </w:t>
      </w:r>
      <w:r w:rsidR="003B01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метода были </w:t>
      </w:r>
      <w:r w:rsidR="003B013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использованы</w:t>
      </w:r>
      <w:r w:rsidR="009D6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мониторы </w:t>
      </w:r>
      <w:r w:rsidR="009D60E9">
        <w:rPr>
          <w:rFonts w:ascii="Times New Roman" w:hAnsi="Times New Roman"/>
          <w:color w:val="000000"/>
          <w:sz w:val="28"/>
          <w:szCs w:val="28"/>
          <w:lang w:val="en-US" w:eastAsia="ru-RU"/>
        </w:rPr>
        <w:t>J</w:t>
      </w:r>
      <w:proofErr w:type="spellStart"/>
      <w:r w:rsidR="007A3A6A">
        <w:rPr>
          <w:rFonts w:ascii="Times New Roman" w:hAnsi="Times New Roman"/>
          <w:color w:val="000000"/>
          <w:sz w:val="28"/>
          <w:szCs w:val="28"/>
          <w:lang w:eastAsia="ru-RU"/>
        </w:rPr>
        <w:t>ava</w:t>
      </w:r>
      <w:proofErr w:type="spellEnd"/>
      <w:r w:rsidR="007A3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синх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ронизации потоков объектов</w:t>
      </w:r>
      <w:r w:rsidR="00515B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</w:t>
      </w:r>
      <w:r w:rsidR="00575B47" w:rsidRPr="0069330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15BCA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C06309">
        <w:rPr>
          <w:rFonts w:ascii="Times New Roman" w:hAnsi="Times New Roman"/>
          <w:color w:val="000000"/>
          <w:sz w:val="28"/>
          <w:szCs w:val="28"/>
          <w:lang w:eastAsia="ru-RU"/>
        </w:rPr>
        <w:t>. Общая схема</w:t>
      </w:r>
      <w:r w:rsidR="001074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0D35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на рис. 2.</w:t>
      </w:r>
    </w:p>
    <w:p w:rsidR="0092740B" w:rsidRDefault="0092740B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496B" w:rsidRPr="0024496B" w:rsidRDefault="00EC355A" w:rsidP="0024496B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Например, вот так может выгляде</w:t>
      </w:r>
      <w:r w:rsidR="0024496B" w:rsidRPr="0024496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9D6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 на </w:t>
      </w:r>
      <w:r w:rsidR="009D60E9">
        <w:rPr>
          <w:rFonts w:ascii="Times New Roman" w:hAnsi="Times New Roman"/>
          <w:color w:val="000000"/>
          <w:sz w:val="28"/>
          <w:szCs w:val="28"/>
          <w:lang w:val="en-US" w:eastAsia="ru-RU"/>
        </w:rPr>
        <w:t>J</w:t>
      </w:r>
      <w:proofErr w:type="spellStart"/>
      <w:r w:rsidR="0024496B" w:rsidRPr="0024496B">
        <w:rPr>
          <w:rFonts w:ascii="Times New Roman" w:hAnsi="Times New Roman"/>
          <w:color w:val="000000"/>
          <w:sz w:val="28"/>
          <w:szCs w:val="28"/>
          <w:lang w:eastAsia="ru-RU"/>
        </w:rPr>
        <w:t>ava</w:t>
      </w:r>
      <w:proofErr w:type="spellEnd"/>
      <w:r w:rsidR="0024496B" w:rsidRPr="0024496B">
        <w:rPr>
          <w:rFonts w:ascii="Times New Roman" w:hAnsi="Times New Roman"/>
          <w:color w:val="000000"/>
          <w:sz w:val="28"/>
          <w:szCs w:val="28"/>
          <w:lang w:eastAsia="ru-RU"/>
        </w:rPr>
        <w:t>, описывающий синхронизацию агентов, в том случае, когда для завершения текущего агента, требуется завершение его соседей:</w:t>
      </w:r>
    </w:p>
    <w:p w:rsidR="0024496B" w:rsidRDefault="0024496B" w:rsidP="0024496B">
      <w:pPr>
        <w:spacing w:after="0" w:line="240" w:lineRule="auto"/>
        <w:ind w:right="90" w:firstLine="720"/>
        <w:rPr>
          <w:rFonts w:ascii="Times New Roman" w:hAnsi="Times New Roman"/>
          <w:color w:val="000000"/>
          <w:sz w:val="32"/>
          <w:lang w:eastAsia="ru-RU"/>
        </w:rPr>
      </w:pPr>
      <w:r w:rsidRPr="0024496B">
        <w:rPr>
          <w:rFonts w:ascii="Times New Roman" w:hAnsi="Times New Roman"/>
          <w:color w:val="000000"/>
          <w:sz w:val="32"/>
          <w:lang w:eastAsia="ru-RU"/>
        </w:rPr>
        <w:tab/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gram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private</w:t>
      </w:r>
      <w:proofErr w:type="gram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void barrier(Agent agent) {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gram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synchronized</w:t>
      </w:r>
      <w:proofErr w:type="gram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agent.sync</w:t>
      </w:r>
      <w:proofErr w:type="spell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 {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gram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try</w:t>
      </w:r>
      <w:proofErr w:type="gram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{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gram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while</w:t>
      </w:r>
      <w:proofErr w:type="gram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agent.finished_tick</w:t>
      </w:r>
      <w:proofErr w:type="spell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() == false) {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agent.sync.wait</w:t>
      </w:r>
      <w:proofErr w:type="spell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  <w:t>}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  <w:t>} catch (</w:t>
      </w:r>
      <w:proofErr w:type="spellStart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InterruptedException</w:t>
      </w:r>
      <w:proofErr w:type="spellEnd"/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e) {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spellStart"/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>e.printStackTrace</w:t>
      </w:r>
      <w:proofErr w:type="spellEnd"/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>();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ab/>
        <w:t>}</w:t>
      </w:r>
    </w:p>
    <w:p w:rsidR="0024496B" w:rsidRPr="00553EB7" w:rsidRDefault="0024496B" w:rsidP="0024496B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ab/>
      </w:r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ab/>
        <w:t>}</w:t>
      </w:r>
    </w:p>
    <w:p w:rsidR="0024496B" w:rsidRPr="00553EB7" w:rsidRDefault="0024496B" w:rsidP="0024496B">
      <w:pPr>
        <w:spacing w:after="0" w:line="240" w:lineRule="auto"/>
        <w:ind w:right="90" w:firstLine="720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553EB7">
        <w:rPr>
          <w:rFonts w:ascii="Courier New" w:hAnsi="Courier New" w:cs="Courier New"/>
          <w:color w:val="000000"/>
          <w:sz w:val="28"/>
          <w:szCs w:val="28"/>
          <w:lang w:eastAsia="ru-RU"/>
        </w:rPr>
        <w:tab/>
        <w:t>}</w:t>
      </w:r>
    </w:p>
    <w:p w:rsidR="007B1FA2" w:rsidRPr="007B1FA2" w:rsidRDefault="007B1FA2" w:rsidP="007B1F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FA2" w:rsidRPr="007B1FA2" w:rsidRDefault="007B1FA2" w:rsidP="007B1FA2">
      <w:pPr>
        <w:spacing w:after="0" w:line="240" w:lineRule="auto"/>
        <w:ind w:right="90" w:firstLine="720"/>
        <w:rPr>
          <w:rFonts w:ascii="Times New Roman" w:hAnsi="Times New Roman"/>
          <w:sz w:val="28"/>
          <w:szCs w:val="28"/>
          <w:lang w:eastAsia="ru-RU"/>
        </w:rPr>
      </w:pPr>
      <w:r w:rsidRPr="00F60AA0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1463" cy="3732027"/>
            <wp:effectExtent l="19050" t="0" r="0" b="0"/>
            <wp:docPr id="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95" cy="373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A2" w:rsidRPr="004736DD" w:rsidRDefault="00D169CB" w:rsidP="004736DD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5"/>
          <w:szCs w:val="25"/>
        </w:rPr>
        <w:t>Рис</w:t>
      </w:r>
      <w:r w:rsidR="00A4452F" w:rsidRPr="00A4452F">
        <w:rPr>
          <w:rFonts w:ascii="Arial" w:hAnsi="Arial" w:cs="Arial"/>
          <w:color w:val="000000"/>
          <w:sz w:val="25"/>
          <w:szCs w:val="25"/>
        </w:rPr>
        <w:t xml:space="preserve"> 2.</w:t>
      </w:r>
      <w:r w:rsidR="00A4452F">
        <w:rPr>
          <w:rFonts w:ascii="Arial" w:hAnsi="Arial" w:cs="Arial"/>
          <w:color w:val="000000"/>
          <w:sz w:val="25"/>
          <w:szCs w:val="25"/>
        </w:rPr>
        <w:t xml:space="preserve"> </w:t>
      </w:r>
      <w:r w:rsidR="004736DD" w:rsidRPr="004736DD">
        <w:rPr>
          <w:rFonts w:ascii="Times New Roman" w:hAnsi="Times New Roman"/>
          <w:color w:val="000000"/>
          <w:sz w:val="28"/>
          <w:szCs w:val="28"/>
        </w:rPr>
        <w:t>Синхронизация агентов внутри одного такта</w:t>
      </w:r>
    </w:p>
    <w:p w:rsidR="007B1FA2" w:rsidRDefault="007B1FA2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Проверки таких инвариантов</w:t>
      </w:r>
      <w:r w:rsidR="004E2253" w:rsidRPr="004E225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не</w:t>
      </w:r>
      <w:r w:rsidR="0039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превышение времени исполнения внутри такта</w:t>
      </w:r>
      <w:r w:rsidR="004E2253" w:rsidRPr="004E225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сделан</w:t>
      </w:r>
      <w:r w:rsidR="00391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с помощью встроенных средств </w:t>
      </w:r>
      <w:r w:rsidR="00391C41">
        <w:rPr>
          <w:rFonts w:ascii="Times New Roman" w:hAnsi="Times New Roman"/>
          <w:color w:val="000000"/>
          <w:sz w:val="28"/>
          <w:szCs w:val="28"/>
          <w:lang w:val="en-US" w:eastAsia="ru-RU"/>
        </w:rPr>
        <w:t>J</w:t>
      </w:r>
      <w:proofErr w:type="spellStart"/>
      <w:r w:rsidR="00391C41">
        <w:rPr>
          <w:rFonts w:ascii="Times New Roman" w:hAnsi="Times New Roman"/>
          <w:color w:val="000000"/>
          <w:sz w:val="28"/>
          <w:szCs w:val="28"/>
          <w:lang w:eastAsia="ru-RU"/>
        </w:rPr>
        <w:t>ava</w:t>
      </w:r>
      <w:proofErr w:type="spellEnd"/>
      <w:r w:rsidR="00391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(начиная с </w:t>
      </w:r>
      <w:r w:rsidR="00391C41">
        <w:rPr>
          <w:rFonts w:ascii="Times New Roman" w:hAnsi="Times New Roman"/>
          <w:color w:val="000000"/>
          <w:sz w:val="28"/>
          <w:szCs w:val="28"/>
          <w:lang w:val="en-US" w:eastAsia="ru-RU"/>
        </w:rPr>
        <w:t>J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ava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версии 1.4) </w:t>
      </w:r>
      <w:r w:rsidR="0069330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assert</w:t>
      </w:r>
      <w:proofErr w:type="spellEnd"/>
      <w:r w:rsidR="00693300" w:rsidRPr="00693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</w:t>
      </w:r>
      <w:r w:rsidR="00693300" w:rsidRPr="00A91AE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93300" w:rsidRPr="00693300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. Чтобы активировать</w:t>
      </w:r>
      <w:r w:rsidR="000A0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 проверки, нужно запускать </w:t>
      </w:r>
      <w:r w:rsidR="000A0002">
        <w:rPr>
          <w:rFonts w:ascii="Times New Roman" w:hAnsi="Times New Roman"/>
          <w:color w:val="000000"/>
          <w:sz w:val="28"/>
          <w:szCs w:val="28"/>
          <w:lang w:val="en-US" w:eastAsia="ru-RU"/>
        </w:rPr>
        <w:t>J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ava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опцией -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ea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5B82" w:rsidRDefault="00774A6A" w:rsidP="00774A6A">
      <w:pPr>
        <w:spacing w:after="0" w:line="240" w:lineRule="auto"/>
        <w:ind w:right="9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D35B82" w:rsidRPr="00D35B82">
        <w:rPr>
          <w:rFonts w:ascii="Times New Roman" w:hAnsi="Times New Roman"/>
          <w:color w:val="000000"/>
          <w:sz w:val="28"/>
          <w:szCs w:val="28"/>
          <w:lang w:eastAsia="ru-RU"/>
        </w:rPr>
        <w:t>римером может послужить проверка на то, что все агенты завершились вовремя:</w:t>
      </w:r>
    </w:p>
    <w:p w:rsidR="00A72495" w:rsidRPr="00D35B82" w:rsidRDefault="00A72495" w:rsidP="00D35B82">
      <w:pPr>
        <w:spacing w:after="0" w:line="240" w:lineRule="auto"/>
        <w:ind w:right="90" w:firstLine="720"/>
        <w:rPr>
          <w:rFonts w:ascii="Times New Roman" w:hAnsi="Times New Roman"/>
          <w:sz w:val="28"/>
          <w:szCs w:val="28"/>
          <w:lang w:eastAsia="ru-RU"/>
        </w:rPr>
      </w:pPr>
    </w:p>
    <w:p w:rsidR="00D35B82" w:rsidRPr="00E11C39" w:rsidRDefault="00D35B82" w:rsidP="00D35B82">
      <w:pPr>
        <w:spacing w:after="0" w:line="240" w:lineRule="auto"/>
        <w:ind w:right="90" w:firstLine="720"/>
        <w:jc w:val="both"/>
        <w:rPr>
          <w:rFonts w:ascii="Courier New" w:hAnsi="Courier New" w:cs="Courier New"/>
          <w:sz w:val="28"/>
          <w:szCs w:val="28"/>
          <w:lang w:val="en-US" w:eastAsia="ru-RU"/>
        </w:rPr>
      </w:pPr>
      <w:proofErr w:type="gramStart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assert</w:t>
      </w:r>
      <w:proofErr w:type="gramEnd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finished_all</w:t>
      </w:r>
      <w:proofErr w:type="spellEnd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== true) &amp;&amp; (</w:t>
      </w:r>
      <w:proofErr w:type="spellStart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current_time</w:t>
      </w:r>
      <w:proofErr w:type="spellEnd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&lt; </w:t>
      </w:r>
      <w:proofErr w:type="spellStart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next_tick</w:t>
      </w:r>
      <w:proofErr w:type="spellEnd"/>
      <w:r w:rsidRPr="00E11C39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</w:t>
      </w:r>
    </w:p>
    <w:p w:rsidR="007B1FA2" w:rsidRPr="007B1FA2" w:rsidRDefault="007B1FA2" w:rsidP="007B1FA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77226C" w:rsidRPr="009B42A2" w:rsidRDefault="00B63FFB" w:rsidP="009B42A2">
      <w:pPr>
        <w:pStyle w:val="2"/>
        <w:rPr>
          <w:kern w:val="36"/>
          <w:sz w:val="32"/>
          <w:lang w:eastAsia="ru-RU"/>
        </w:rPr>
      </w:pPr>
      <w:bookmarkStart w:id="18" w:name="_Toc389095255"/>
      <w:bookmarkStart w:id="19" w:name="_Toc389108500"/>
      <w:r>
        <w:rPr>
          <w:kern w:val="36"/>
          <w:lang w:eastAsia="ru-RU"/>
        </w:rPr>
        <w:t>4</w:t>
      </w:r>
      <w:r w:rsidR="009B42A2">
        <w:rPr>
          <w:kern w:val="36"/>
          <w:lang w:eastAsia="ru-RU"/>
        </w:rPr>
        <w:t>.2</w:t>
      </w:r>
      <w:r w:rsidR="00A5631D">
        <w:rPr>
          <w:kern w:val="36"/>
          <w:lang w:eastAsia="ru-RU"/>
        </w:rPr>
        <w:t>.</w:t>
      </w:r>
      <w:r w:rsidR="009B42A2">
        <w:rPr>
          <w:kern w:val="36"/>
          <w:lang w:eastAsia="ru-RU"/>
        </w:rPr>
        <w:t xml:space="preserve"> </w:t>
      </w:r>
      <w:r w:rsidR="007B1FA2" w:rsidRPr="007B1FA2">
        <w:rPr>
          <w:kern w:val="36"/>
          <w:lang w:eastAsia="ru-RU"/>
        </w:rPr>
        <w:t>Централизованная работа с хранимыми данными</w:t>
      </w:r>
      <w:bookmarkEnd w:id="18"/>
      <w:bookmarkEnd w:id="19"/>
    </w:p>
    <w:p w:rsidR="007B1FA2" w:rsidRDefault="007B1FA2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Как говорилось выше, в памяти каждого агента хранятся некоторые данные.  В модели их можно представлять массивом действительных чисел. Данные имеют в начальный момент времени (до того как система</w:t>
      </w:r>
      <w:r w:rsidR="00CD3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активизируется)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некоторые начальные значения, которые в ходе работы агентов как-то изменяются. Для моделирован</w:t>
      </w:r>
      <w:r w:rsidR="008733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этого поведения </w:t>
      </w:r>
      <w:r w:rsidR="008733BC" w:rsidRPr="007B1FA2">
        <w:rPr>
          <w:rFonts w:ascii="Times New Roman" w:hAnsi="Times New Roman"/>
          <w:color w:val="000000"/>
          <w:sz w:val="28"/>
          <w:szCs w:val="28"/>
          <w:lang w:eastAsia="ru-RU"/>
        </w:rPr>
        <w:t>память каждого агента</w:t>
      </w:r>
      <w:r w:rsidR="008733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70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</w:t>
      </w:r>
      <w:r w:rsidR="008733B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5970B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733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="00223CC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ным файлом. Во-пер</w:t>
      </w:r>
      <w:r w:rsidR="00E60C3E">
        <w:rPr>
          <w:rFonts w:ascii="Times New Roman" w:hAnsi="Times New Roman"/>
          <w:color w:val="000000"/>
          <w:sz w:val="28"/>
          <w:szCs w:val="28"/>
          <w:lang w:eastAsia="ru-RU"/>
        </w:rPr>
        <w:t>вых, это наиболее близко соотве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E60C3E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вует ре</w:t>
      </w:r>
      <w:r w:rsidR="00E60C3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льной модели, в которой каждый агент имеет собственную память, а во-вторых, избавляет от потенциальных проблем с синхронизацией, когда различным агентам нужно модифицировать общий файл одновременно.</w:t>
      </w:r>
    </w:p>
    <w:p w:rsidR="0092740B" w:rsidRPr="007B1FA2" w:rsidRDefault="0092740B" w:rsidP="0077226C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Default="007B1FA2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Файлы с данными хранятся в специальной директории, имя которой указывается параметром при запуске алгоритма. Каждый файл имеет следующую структуру. В самом верху файла указывается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агента, а начиная со следующей 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строки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перечисляется массив</w:t>
      </w:r>
      <w:r w:rsidR="00B03C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данных. При старте системы про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03CE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ходит открытие файлов</w:t>
      </w:r>
      <w:r w:rsidR="006E3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3B01">
        <w:rPr>
          <w:rFonts w:ascii="Times New Roman" w:hAnsi="Times New Roman"/>
          <w:color w:val="000000"/>
          <w:sz w:val="28"/>
          <w:szCs w:val="28"/>
          <w:lang w:eastAsia="ru-RU"/>
        </w:rPr>
        <w:t>и сохранение дескрипторов в г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лобальный массив. Обращаться к файлам можно через интерфейс работы с дисками (памятью).</w:t>
      </w:r>
      <w:r w:rsidR="000D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 описаны функции из интерфейса:</w:t>
      </w:r>
    </w:p>
    <w:p w:rsidR="0092740B" w:rsidRPr="007B1FA2" w:rsidRDefault="0092740B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Pr="007B1FA2" w:rsidRDefault="007B1FA2" w:rsidP="007B1FA2">
      <w:pPr>
        <w:numPr>
          <w:ilvl w:val="0"/>
          <w:numId w:val="8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DiskLoad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start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array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) - заг</w:t>
      </w:r>
      <w:r w:rsidR="007C4665">
        <w:rPr>
          <w:rFonts w:ascii="Times New Roman" w:hAnsi="Times New Roman"/>
          <w:color w:val="000000"/>
          <w:sz w:val="28"/>
          <w:szCs w:val="28"/>
          <w:lang w:eastAsia="ru-RU"/>
        </w:rPr>
        <w:t>ружает в массив &lt;</w:t>
      </w:r>
      <w:proofErr w:type="spellStart"/>
      <w:r w:rsidR="007C4665">
        <w:rPr>
          <w:rFonts w:ascii="Times New Roman" w:hAnsi="Times New Roman"/>
          <w:color w:val="000000"/>
          <w:sz w:val="28"/>
          <w:szCs w:val="28"/>
          <w:lang w:eastAsia="ru-RU"/>
        </w:rPr>
        <w:t>array</w:t>
      </w:r>
      <w:proofErr w:type="spellEnd"/>
      <w:r w:rsidR="007C4665">
        <w:rPr>
          <w:rFonts w:ascii="Times New Roman" w:hAnsi="Times New Roman"/>
          <w:color w:val="000000"/>
          <w:sz w:val="28"/>
          <w:szCs w:val="28"/>
          <w:lang w:eastAsia="ru-RU"/>
        </w:rPr>
        <w:t>&gt; указанн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ое число элементов</w:t>
      </w:r>
      <w:r w:rsidR="00924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массива из файла агента с идент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24054">
        <w:rPr>
          <w:rFonts w:ascii="Times New Roman" w:hAnsi="Times New Roman"/>
          <w:color w:val="000000"/>
          <w:sz w:val="28"/>
          <w:szCs w:val="28"/>
          <w:lang w:eastAsia="ru-RU"/>
        </w:rPr>
        <w:t>фи</w:t>
      </w:r>
      <w:r w:rsidR="00F91715">
        <w:rPr>
          <w:rFonts w:ascii="Times New Roman" w:hAnsi="Times New Roman"/>
          <w:color w:val="000000"/>
          <w:sz w:val="28"/>
          <w:szCs w:val="28"/>
          <w:lang w:eastAsia="ru-RU"/>
        </w:rPr>
        <w:t>кационным номером &lt;</w:t>
      </w:r>
      <w:proofErr w:type="spellStart"/>
      <w:r w:rsidR="00F91715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="00F91715">
        <w:rPr>
          <w:rFonts w:ascii="Times New Roman" w:hAnsi="Times New Roman"/>
          <w:color w:val="000000"/>
          <w:sz w:val="28"/>
          <w:szCs w:val="28"/>
          <w:lang w:eastAsia="ru-RU"/>
        </w:rPr>
        <w:t>&gt;, начин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ая с элемента под номером &lt;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start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&gt;.</w:t>
      </w:r>
    </w:p>
    <w:p w:rsidR="007B1FA2" w:rsidRPr="007B1FA2" w:rsidRDefault="007B1FA2" w:rsidP="007B1FA2">
      <w:pPr>
        <w:numPr>
          <w:ilvl w:val="0"/>
          <w:numId w:val="8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DiskStore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start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array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- сохраняет </w:t>
      </w:r>
      <w:r w:rsidR="00FA3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массив &lt;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array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&gt; </w:t>
      </w:r>
      <w:r w:rsidR="00083047">
        <w:rPr>
          <w:rFonts w:ascii="Times New Roman" w:hAnsi="Times New Roman"/>
          <w:color w:val="000000"/>
          <w:sz w:val="28"/>
          <w:szCs w:val="28"/>
          <w:lang w:eastAsia="ru-RU"/>
        </w:rPr>
        <w:t>элементы из файла агента с идент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83047">
        <w:rPr>
          <w:rFonts w:ascii="Times New Roman" w:hAnsi="Times New Roman"/>
          <w:color w:val="000000"/>
          <w:sz w:val="28"/>
          <w:szCs w:val="28"/>
          <w:lang w:eastAsia="ru-RU"/>
        </w:rPr>
        <w:t>фи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кационным номером &lt;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&gt;, начиная с элемента под номером &lt;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start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&gt;.</w:t>
      </w:r>
    </w:p>
    <w:p w:rsidR="007B1FA2" w:rsidRPr="007B1FA2" w:rsidRDefault="0073186F" w:rsidP="007B1FA2">
      <w:pPr>
        <w:numPr>
          <w:ilvl w:val="0"/>
          <w:numId w:val="8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DiskCreateZero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- создает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агента с иден</w:t>
      </w:r>
      <w:r w:rsidR="00D04045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фикационным номер</w:t>
      </w:r>
      <w:r w:rsidR="00C303C5">
        <w:rPr>
          <w:rFonts w:ascii="Times New Roman" w:hAnsi="Times New Roman"/>
          <w:color w:val="000000"/>
          <w:sz w:val="28"/>
          <w:szCs w:val="28"/>
          <w:lang w:eastAsia="ru-RU"/>
        </w:rPr>
        <w:t>ом &lt;</w:t>
      </w:r>
      <w:proofErr w:type="spellStart"/>
      <w:r w:rsidR="00C303C5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="00C303C5">
        <w:rPr>
          <w:rFonts w:ascii="Times New Roman" w:hAnsi="Times New Roman"/>
          <w:color w:val="000000"/>
          <w:sz w:val="28"/>
          <w:szCs w:val="28"/>
          <w:lang w:eastAsia="ru-RU"/>
        </w:rPr>
        <w:t>&gt; диск размера &lt;</w:t>
      </w:r>
      <w:proofErr w:type="spellStart"/>
      <w:r w:rsidR="00C303C5"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proofErr w:type="spellEnd"/>
      <w:r w:rsidR="00C303C5">
        <w:rPr>
          <w:rFonts w:ascii="Times New Roman" w:hAnsi="Times New Roman"/>
          <w:color w:val="000000"/>
          <w:sz w:val="28"/>
          <w:szCs w:val="28"/>
          <w:lang w:eastAsia="ru-RU"/>
        </w:rPr>
        <w:t>&gt;, запол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303C5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ный нулями.</w:t>
      </w:r>
    </w:p>
    <w:p w:rsidR="007B1FA2" w:rsidRPr="007B1FA2" w:rsidRDefault="007B1FA2" w:rsidP="007B1FA2">
      <w:pPr>
        <w:numPr>
          <w:ilvl w:val="0"/>
          <w:numId w:val="8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</w:t>
      </w:r>
      <w:r w:rsidR="004026DD">
        <w:rPr>
          <w:rFonts w:ascii="Times New Roman" w:hAnsi="Times New Roman"/>
          <w:color w:val="000000"/>
          <w:sz w:val="28"/>
          <w:szCs w:val="28"/>
          <w:lang w:eastAsia="ru-RU"/>
        </w:rPr>
        <w:t>iskCreateRandom</w:t>
      </w:r>
      <w:proofErr w:type="spellEnd"/>
      <w:r w:rsidR="004026D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4026DD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="00402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026DD"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proofErr w:type="spellEnd"/>
      <w:r w:rsidR="004026DD">
        <w:rPr>
          <w:rFonts w:ascii="Times New Roman" w:hAnsi="Times New Roman"/>
          <w:color w:val="000000"/>
          <w:sz w:val="28"/>
          <w:szCs w:val="28"/>
          <w:lang w:eastAsia="ru-RU"/>
        </w:rPr>
        <w:t>) - создает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агента с иден</w:t>
      </w:r>
      <w:r w:rsidR="008E0D79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фикационным номер</w:t>
      </w:r>
      <w:r w:rsidR="0079581B">
        <w:rPr>
          <w:rFonts w:ascii="Times New Roman" w:hAnsi="Times New Roman"/>
          <w:color w:val="000000"/>
          <w:sz w:val="28"/>
          <w:szCs w:val="28"/>
          <w:lang w:eastAsia="ru-RU"/>
        </w:rPr>
        <w:t>ом &lt;</w:t>
      </w:r>
      <w:proofErr w:type="spellStart"/>
      <w:r w:rsidR="0079581B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="0079581B">
        <w:rPr>
          <w:rFonts w:ascii="Times New Roman" w:hAnsi="Times New Roman"/>
          <w:color w:val="000000"/>
          <w:sz w:val="28"/>
          <w:szCs w:val="28"/>
          <w:lang w:eastAsia="ru-RU"/>
        </w:rPr>
        <w:t>&gt; диск размера &lt;</w:t>
      </w:r>
      <w:proofErr w:type="spellStart"/>
      <w:r w:rsidR="0079581B"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proofErr w:type="spellEnd"/>
      <w:r w:rsidR="0079581B">
        <w:rPr>
          <w:rFonts w:ascii="Times New Roman" w:hAnsi="Times New Roman"/>
          <w:color w:val="000000"/>
          <w:sz w:val="28"/>
          <w:szCs w:val="28"/>
          <w:lang w:eastAsia="ru-RU"/>
        </w:rPr>
        <w:t>&gt;, запол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9581B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ный произвольными числами.</w:t>
      </w:r>
    </w:p>
    <w:p w:rsidR="007B1FA2" w:rsidRPr="007B1FA2" w:rsidRDefault="007B1FA2" w:rsidP="007B1FA2">
      <w:pPr>
        <w:numPr>
          <w:ilvl w:val="0"/>
          <w:numId w:val="8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DiskCorrupt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- выводит из строя </w:t>
      </w:r>
      <w:r w:rsidR="00B045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диск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для агента с иден</w:t>
      </w:r>
      <w:r w:rsidR="00EC2185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фикационным номером &lt;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&gt;.</w:t>
      </w:r>
    </w:p>
    <w:p w:rsidR="007B1FA2" w:rsidRDefault="007B1FA2" w:rsidP="007B1FA2">
      <w:pPr>
        <w:numPr>
          <w:ilvl w:val="0"/>
          <w:numId w:val="8"/>
        </w:numPr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DiskRecovery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) - восстанавливает данные на диске для агента с иден</w:t>
      </w:r>
      <w:r w:rsidR="00290B37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фикационным номером &lt;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id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&gt;.</w:t>
      </w:r>
    </w:p>
    <w:p w:rsidR="009A5273" w:rsidRPr="007B1FA2" w:rsidRDefault="009A5273" w:rsidP="009A5273">
      <w:pPr>
        <w:spacing w:after="0" w:line="240" w:lineRule="auto"/>
        <w:ind w:left="720"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FA2" w:rsidRDefault="007B1FA2" w:rsidP="0041792D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F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операции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проводимые с дисками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журналируются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специальный файл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disk_journal.output</w:t>
      </w:r>
      <w:proofErr w:type="spellEnd"/>
      <w:r w:rsidR="000743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котором также указывается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время начала и выполнения операции в тиках.</w:t>
      </w:r>
    </w:p>
    <w:p w:rsidR="009A5273" w:rsidRPr="007B1FA2" w:rsidRDefault="009A5273" w:rsidP="0041792D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Default="007B1FA2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как файлы могут иметь довольно большой размер, постоянное обращение к файлам сильно замедляет работу системы. Поэтому для тех агентов, у которых больше всего связей, я использовал класс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MappedByteBuffer</w:t>
      </w:r>
      <w:proofErr w:type="spellEnd"/>
      <w:r w:rsidR="00A91AE9" w:rsidRPr="00A91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</w:t>
      </w:r>
      <w:r w:rsidR="00A91AE9" w:rsidRPr="006F1DA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A91AE9" w:rsidRPr="00A91AE9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Он позволяет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мэпировать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оперативную память указ</w:t>
      </w:r>
      <w:r w:rsidR="00A55D3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нный участок файла. Соответственно, чем больше связей у агента, тем больше запросов он обрабатывает. Поэтому целесообразно сохранять эти данные в оперативную память, а н</w:t>
      </w:r>
      <w:r w:rsidR="007D2097">
        <w:rPr>
          <w:rFonts w:ascii="Times New Roman" w:hAnsi="Times New Roman"/>
          <w:color w:val="000000"/>
          <w:sz w:val="28"/>
          <w:szCs w:val="28"/>
          <w:lang w:eastAsia="ru-RU"/>
        </w:rPr>
        <w:t>е напрямую в файл. Это позволяет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получить некоторый выигрыш в производительности системы в ц</w:t>
      </w:r>
      <w:r w:rsidR="00845C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елом. В частности, это </w:t>
      </w:r>
      <w:r w:rsidR="00796455">
        <w:rPr>
          <w:rFonts w:ascii="Times New Roman" w:hAnsi="Times New Roman"/>
          <w:color w:val="000000"/>
          <w:sz w:val="28"/>
          <w:szCs w:val="28"/>
          <w:lang w:eastAsia="ru-RU"/>
        </w:rPr>
        <w:t>дает возможность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уменьшить время между соседними тиками, за счет того, что высоконагруженные агенты стали меньше обращаться к диску.</w:t>
      </w:r>
    </w:p>
    <w:p w:rsidR="009A5273" w:rsidRPr="007B1FA2" w:rsidRDefault="009A5273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Default="007B1FA2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замеров производительности </w:t>
      </w:r>
      <w:r w:rsidR="000871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был реализован специальный класс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AgentTimeMeasurement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, который собирает статистику времени работы каждого агента внутри одного такта</w:t>
      </w:r>
      <w:r w:rsidR="006F1DA7" w:rsidRPr="006F1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</w:t>
      </w:r>
      <w:r w:rsidR="006F1DA7" w:rsidRPr="0008244D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F1DA7" w:rsidRPr="006F1DA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. Также при помощи этого класса можно получить среднее и наибольшее время работы агента внутри такта.</w:t>
      </w:r>
    </w:p>
    <w:p w:rsidR="009A5273" w:rsidRDefault="009A5273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60A0" w:rsidRPr="007A60A0" w:rsidRDefault="007A60A0" w:rsidP="007A60A0">
      <w:pPr>
        <w:spacing w:after="0" w:line="240" w:lineRule="auto"/>
        <w:ind w:right="90" w:firstLine="720"/>
        <w:rPr>
          <w:rFonts w:ascii="Times New Roman" w:hAnsi="Times New Roman"/>
          <w:sz w:val="28"/>
          <w:szCs w:val="28"/>
          <w:lang w:eastAsia="ru-RU"/>
        </w:rPr>
      </w:pPr>
      <w:r w:rsidRPr="007A60A0">
        <w:rPr>
          <w:rFonts w:ascii="Times New Roman" w:hAnsi="Times New Roman"/>
          <w:color w:val="000000"/>
          <w:sz w:val="28"/>
          <w:szCs w:val="28"/>
          <w:lang w:eastAsia="ru-RU"/>
        </w:rPr>
        <w:t>Ниже приведен псевдокод, описывающий работу с файлами агентов.</w:t>
      </w:r>
    </w:p>
    <w:p w:rsidR="007A60A0" w:rsidRPr="007A60A0" w:rsidRDefault="007A60A0" w:rsidP="007A60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for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int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= 0;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&lt;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agentsCount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 ++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 {</w:t>
      </w:r>
    </w:p>
    <w:p w:rsidR="007A60A0" w:rsidRPr="000170D2" w:rsidRDefault="007A60A0" w:rsidP="007A60A0">
      <w:pPr>
        <w:spacing w:after="0" w:line="240" w:lineRule="auto"/>
        <w:ind w:left="720"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DiskStore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startI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arrayI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}</w:t>
      </w:r>
    </w:p>
    <w:p w:rsidR="007A60A0" w:rsidRPr="000170D2" w:rsidRDefault="007A60A0" w:rsidP="007A60A0">
      <w:pPr>
        <w:spacing w:after="0" w:line="240" w:lineRule="auto"/>
        <w:rPr>
          <w:rFonts w:ascii="Courier New" w:hAnsi="Courier New" w:cs="Courier New"/>
          <w:sz w:val="28"/>
          <w:szCs w:val="28"/>
          <w:lang w:val="en-US" w:eastAsia="ru-RU"/>
        </w:rPr>
      </w:pP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runAlgorithm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7A60A0" w:rsidRPr="000170D2" w:rsidRDefault="007A60A0" w:rsidP="007A60A0">
      <w:pPr>
        <w:spacing w:after="0" w:line="240" w:lineRule="auto"/>
        <w:rPr>
          <w:rFonts w:ascii="Courier New" w:hAnsi="Courier New" w:cs="Courier New"/>
          <w:sz w:val="28"/>
          <w:szCs w:val="28"/>
          <w:lang w:val="en-US" w:eastAsia="ru-RU"/>
        </w:rPr>
      </w:pP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DiskCorrupt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1);</w:t>
      </w: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DiskCorrupt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7);</w:t>
      </w: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DiskRecover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1);</w:t>
      </w: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DiskRecover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7);</w:t>
      </w:r>
    </w:p>
    <w:p w:rsidR="007A60A0" w:rsidRPr="000170D2" w:rsidRDefault="007A60A0" w:rsidP="007A60A0">
      <w:pPr>
        <w:spacing w:after="0" w:line="240" w:lineRule="auto"/>
        <w:rPr>
          <w:rFonts w:ascii="Courier New" w:hAnsi="Courier New" w:cs="Courier New"/>
          <w:sz w:val="28"/>
          <w:szCs w:val="28"/>
          <w:lang w:val="en-US" w:eastAsia="ru-RU"/>
        </w:rPr>
      </w:pPr>
    </w:p>
    <w:p w:rsidR="007A60A0" w:rsidRPr="000170D2" w:rsidRDefault="007A60A0" w:rsidP="007A60A0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gram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assert</w:t>
      </w:r>
      <w:proofErr w:type="gram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`diff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file_result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file_template</w:t>
      </w:r>
      <w:proofErr w:type="spellEnd"/>
      <w:r w:rsidRPr="000170D2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`</w:t>
      </w:r>
    </w:p>
    <w:p w:rsidR="007A60A0" w:rsidRPr="007B1FA2" w:rsidRDefault="007A60A0" w:rsidP="0041792D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70EDA" w:rsidRPr="00EE6D72" w:rsidRDefault="00CC477D" w:rsidP="00EE6D72">
      <w:pPr>
        <w:pStyle w:val="2"/>
        <w:rPr>
          <w:kern w:val="36"/>
          <w:lang w:eastAsia="ru-RU"/>
        </w:rPr>
      </w:pPr>
      <w:bookmarkStart w:id="20" w:name="_Toc389095256"/>
      <w:bookmarkStart w:id="21" w:name="_Toc389108501"/>
      <w:r>
        <w:rPr>
          <w:kern w:val="36"/>
          <w:lang w:eastAsia="ru-RU"/>
        </w:rPr>
        <w:t>4</w:t>
      </w:r>
      <w:r w:rsidR="00EE6D72">
        <w:rPr>
          <w:kern w:val="36"/>
          <w:lang w:eastAsia="ru-RU"/>
        </w:rPr>
        <w:t>.3</w:t>
      </w:r>
      <w:r w:rsidR="00A5631D">
        <w:rPr>
          <w:kern w:val="36"/>
          <w:lang w:eastAsia="ru-RU"/>
        </w:rPr>
        <w:t>.</w:t>
      </w:r>
      <w:r w:rsidR="00EE6D72">
        <w:rPr>
          <w:kern w:val="36"/>
          <w:lang w:eastAsia="ru-RU"/>
        </w:rPr>
        <w:t xml:space="preserve"> </w:t>
      </w:r>
      <w:r w:rsidR="007B1FA2" w:rsidRPr="007B1FA2">
        <w:rPr>
          <w:kern w:val="36"/>
          <w:lang w:eastAsia="ru-RU"/>
        </w:rPr>
        <w:t xml:space="preserve">Динамическое задание топологии графа </w:t>
      </w:r>
      <w:proofErr w:type="spellStart"/>
      <w:r w:rsidR="007B1FA2" w:rsidRPr="007B1FA2">
        <w:rPr>
          <w:kern w:val="36"/>
          <w:lang w:eastAsia="ru-RU"/>
        </w:rPr>
        <w:t>мультиагентной</w:t>
      </w:r>
      <w:proofErr w:type="spellEnd"/>
      <w:r w:rsidR="007B1FA2" w:rsidRPr="007B1FA2">
        <w:rPr>
          <w:kern w:val="36"/>
          <w:lang w:eastAsia="ru-RU"/>
        </w:rPr>
        <w:t xml:space="preserve"> системы, задержек и помех</w:t>
      </w:r>
      <w:bookmarkEnd w:id="20"/>
      <w:bookmarkEnd w:id="21"/>
    </w:p>
    <w:p w:rsidR="007B1FA2" w:rsidRDefault="007B1FA2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F59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Как уже было сказано, система изменяется с течением времени. При этом изменяются не только связи между агентами, но и качество канала связи, что влечет за собо</w:t>
      </w:r>
      <w:r w:rsidR="0019448E">
        <w:rPr>
          <w:rFonts w:ascii="Times New Roman" w:hAnsi="Times New Roman"/>
          <w:color w:val="000000"/>
          <w:sz w:val="28"/>
          <w:szCs w:val="28"/>
          <w:lang w:eastAsia="ru-RU"/>
        </w:rPr>
        <w:t>й появление задержек и помех. Реализована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возможность описания этих событий.</w:t>
      </w:r>
    </w:p>
    <w:p w:rsidR="009A5273" w:rsidRPr="007B1FA2" w:rsidRDefault="009A5273" w:rsidP="00A70EDA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Default="007B1FA2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F5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Описания динамического изме</w:t>
      </w:r>
      <w:r w:rsidR="00D33368">
        <w:rPr>
          <w:rFonts w:ascii="Times New Roman" w:hAnsi="Times New Roman"/>
          <w:color w:val="000000"/>
          <w:sz w:val="28"/>
          <w:szCs w:val="28"/>
          <w:lang w:eastAsia="ru-RU"/>
        </w:rPr>
        <w:t>нения топологии графа системы реализовано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помощи сервисов, которые пре</w:t>
      </w:r>
      <w:r w:rsidR="00E26935">
        <w:rPr>
          <w:rFonts w:ascii="Times New Roman" w:hAnsi="Times New Roman"/>
          <w:color w:val="000000"/>
          <w:sz w:val="28"/>
          <w:szCs w:val="28"/>
          <w:lang w:eastAsia="ru-RU"/>
        </w:rPr>
        <w:t>дставляют собой классы, реализу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ющие изменение топологии в зависимости от времени. Эти классы реализуют метод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transformTopology</w:t>
      </w:r>
      <w:proofErr w:type="spellEnd"/>
      <w:r w:rsidR="00B7031D" w:rsidRPr="00B7031D">
        <w:rPr>
          <w:rFonts w:ascii="Times New Roman" w:hAnsi="Times New Roman"/>
          <w:color w:val="000000"/>
          <w:sz w:val="28"/>
          <w:szCs w:val="28"/>
          <w:lang w:eastAsia="ru-RU"/>
        </w:rPr>
        <w:t>()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принимает на вход текущую топологию графа, а также номер текущего </w:t>
      </w:r>
      <w:r w:rsidR="00263F80">
        <w:rPr>
          <w:rFonts w:ascii="Times New Roman" w:hAnsi="Times New Roman"/>
          <w:color w:val="000000"/>
          <w:sz w:val="28"/>
          <w:szCs w:val="28"/>
          <w:lang w:eastAsia="ru-RU"/>
        </w:rPr>
        <w:t>такта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A5273" w:rsidRPr="007B1FA2" w:rsidRDefault="009A5273" w:rsidP="00A70EDA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832" w:rsidRDefault="007B1FA2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7F5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</w:t>
      </w:r>
      <w:r w:rsidR="00290309">
        <w:rPr>
          <w:rFonts w:ascii="Times New Roman" w:hAnsi="Times New Roman"/>
          <w:color w:val="000000"/>
          <w:sz w:val="28"/>
          <w:szCs w:val="28"/>
          <w:lang w:eastAsia="ru-RU"/>
        </w:rPr>
        <w:t>сделать</w:t>
      </w:r>
      <w:r w:rsidR="001A1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множество классов, п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1A1E4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доставляющих различные реализации изменения топологии. Выбор того, какую именно реализацию и</w:t>
      </w:r>
      <w:r w:rsidR="00336FD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D7490">
        <w:rPr>
          <w:rFonts w:ascii="Times New Roman" w:hAnsi="Times New Roman"/>
          <w:color w:val="000000"/>
          <w:sz w:val="28"/>
          <w:szCs w:val="28"/>
          <w:lang w:eastAsia="ru-RU"/>
        </w:rPr>
        <w:t>пользовать, реализовано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помощи ме</w:t>
      </w:r>
      <w:r w:rsidR="00CD74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ханизма </w:t>
      </w:r>
      <w:r w:rsidR="002F7C1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недрения зависимости (</w:t>
      </w:r>
      <w:r w:rsidR="002F7C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ependency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injection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8244D" w:rsidRPr="000824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[</w:t>
      </w:r>
      <w:r w:rsidR="0008244D" w:rsidRPr="004736D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08244D" w:rsidRPr="000824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Внедрение зависимости - это процесс предоставления внешней зависимости программному компоненту. Используя внедрение зависимости, объект просто предоставляет свойство, которое в состоянии хранить ссылку на нужный тип сервиса; и когда объект создается, ссылка на реализацию нужного типа сервиса автоматически вставляется в это свойство (поле), используя средства среды. В случае с топологией, ссылка на нужную реализацию сохраняется в объект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тикера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его создании. Перед генерацией очередного такта,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тикер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</w:t>
      </w:r>
      <w:r w:rsidR="00D745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вае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метод соответствующего класса для изменения топологии графа.</w:t>
      </w:r>
    </w:p>
    <w:p w:rsidR="009A5273" w:rsidRPr="007B1FA2" w:rsidRDefault="009A5273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0A9" w:rsidRDefault="007B1FA2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7F5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Моделирование задержек и помех также производится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тикером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этого он вызывает метод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transformLink</w:t>
      </w:r>
      <w:proofErr w:type="spellEnd"/>
      <w:r w:rsidR="00A941FB" w:rsidRPr="00A941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71F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который вводит задержку или помеху для данного ребра в графе. Как и трансформ</w:t>
      </w:r>
      <w:r w:rsidR="003B4C4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ция </w:t>
      </w:r>
      <w:r w:rsidR="00F5251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топологии, это реализовано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помощи внедрения зависимости. Задержки реализованы при помощи увели</w:t>
      </w:r>
      <w:r w:rsidR="00D07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чения специального поля, соотве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07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925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вующего свя</w:t>
      </w:r>
      <w:r w:rsidR="00255C4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44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между агентами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2404B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означающего 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время от момента инициирования запроса на пос</w:t>
      </w:r>
      <w:r w:rsidR="009670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ыл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 данных и до момента реальной посылки. Помехи реализуется при помощи указания поля со значением помехи для каждой</w:t>
      </w:r>
      <w:r w:rsidR="00EC4A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связи. По сути, </w:t>
      </w:r>
      <w:r w:rsidR="005551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помеха представ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5551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 собой некоторое число, которое будет прибавлено к посылаемому значению.</w:t>
      </w:r>
    </w:p>
    <w:p w:rsidR="009A5273" w:rsidRPr="007B1FA2" w:rsidRDefault="009A5273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00A9" w:rsidRDefault="007B1FA2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7F5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 как связь может оборваться в тот момент, когда один агент отправил данные, а агент-получатель еще не принял, то использование стандартного метода JADE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msgSend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() не подходит, так как сообщение будет доставлено в любом случае. Поэтому для моделирования ситуации с обрывом связи </w:t>
      </w:r>
      <w:r w:rsidR="00497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передачи сообщения, 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сообщения</w:t>
      </w:r>
      <w:r w:rsidR="00497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737F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сохраняю</w:t>
      </w:r>
      <w:r w:rsidR="004973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общую глобальную очередь для всех агентов. Таким образом, в момент</w:t>
      </w:r>
      <w:r w:rsidR="00730E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метод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transformTopology</w:t>
      </w:r>
      <w:proofErr w:type="spellEnd"/>
      <w:r w:rsidR="00A04080" w:rsidRPr="00A0408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03777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убирает связи в графе, автоматически модифицируется и очередь сообщений, удаляя те сообщения, которые не смогут быть доставлены.</w:t>
      </w:r>
    </w:p>
    <w:p w:rsidR="00DE2E5F" w:rsidRPr="007B1FA2" w:rsidRDefault="00DE2E5F" w:rsidP="00A70EDA">
      <w:pPr>
        <w:spacing w:after="0" w:line="240" w:lineRule="auto"/>
        <w:ind w:right="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1FA2" w:rsidRPr="007B1FA2" w:rsidRDefault="007B1FA2" w:rsidP="00A70EDA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F5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  отброшенные сообщения, потерянные связи и помехи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логируются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файл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topology.output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той же директории, где находятся файлы дисков, в формате: &lt;тип ошибки&gt;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&lt;связь&gt; : &lt;значение&gt;, где</w:t>
      </w:r>
    </w:p>
    <w:p w:rsidR="007B1FA2" w:rsidRPr="007B1FA2" w:rsidRDefault="007B1FA2" w:rsidP="007B1FA2">
      <w:pPr>
        <w:numPr>
          <w:ilvl w:val="0"/>
          <w:numId w:val="9"/>
        </w:numPr>
        <w:shd w:val="clear" w:color="auto" w:fill="FFFFFF"/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&lt;тип ошибки&gt; - отброшенное ребро, сообщение, добавленная задержка или помеха</w:t>
      </w:r>
    </w:p>
    <w:p w:rsidR="007B1FA2" w:rsidRPr="007B1FA2" w:rsidRDefault="007B1FA2" w:rsidP="007B1FA2">
      <w:pPr>
        <w:numPr>
          <w:ilvl w:val="0"/>
          <w:numId w:val="9"/>
        </w:numPr>
        <w:shd w:val="clear" w:color="auto" w:fill="FFFFFF"/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&lt;связь&gt; - указание двух агентов, соединенных связью, на которой произошла ошибка</w:t>
      </w:r>
    </w:p>
    <w:p w:rsidR="007B1FA2" w:rsidRPr="00DE2E5F" w:rsidRDefault="00D00832" w:rsidP="007B1FA2">
      <w:pPr>
        <w:numPr>
          <w:ilvl w:val="0"/>
          <w:numId w:val="9"/>
        </w:numPr>
        <w:shd w:val="clear" w:color="auto" w:fill="FFFFFF"/>
        <w:spacing w:after="0" w:line="240" w:lineRule="auto"/>
        <w:ind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&lt;значение&gt; - 0 или 1, </w:t>
      </w:r>
      <w:r w:rsidR="007B1FA2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связь </w:t>
      </w:r>
      <w:proofErr w:type="gramStart"/>
      <w:r w:rsidR="007B1FA2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удалена</w:t>
      </w:r>
      <w:proofErr w:type="gramEnd"/>
      <w:r w:rsidR="007B1FA2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/добавлена, значение величины задержки ли помехи.</w:t>
      </w:r>
    </w:p>
    <w:p w:rsidR="00DE2E5F" w:rsidRPr="007B1FA2" w:rsidRDefault="00DE2E5F" w:rsidP="00DE2E5F">
      <w:pPr>
        <w:shd w:val="clear" w:color="auto" w:fill="FFFFFF"/>
        <w:spacing w:after="0" w:line="240" w:lineRule="auto"/>
        <w:ind w:left="720" w:right="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FA2" w:rsidRPr="003D2C15" w:rsidRDefault="000B7C3C" w:rsidP="00206493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рис.</w:t>
      </w:r>
      <w:r w:rsidR="002A46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F57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приведена</w:t>
      </w:r>
      <w:r w:rsidR="007B1FA2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57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схема</w:t>
      </w:r>
      <w:r w:rsidR="001302F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</w:t>
      </w:r>
      <w:r w:rsidR="007B1FA2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процессов модификации топологии, задержек и </w:t>
      </w:r>
      <w:r w:rsidR="00E34D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помех</w:t>
      </w:r>
      <w:r w:rsidR="007B1FA2" w:rsidRPr="007B1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4AF" w:rsidRPr="003D2C15" w:rsidRDefault="00CB64AF" w:rsidP="00206493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Default="007B1FA2" w:rsidP="007B1FA2">
      <w:pPr>
        <w:spacing w:after="0" w:line="240" w:lineRule="auto"/>
        <w:ind w:right="90" w:firstLine="720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4095750" cy="2174120"/>
            <wp:effectExtent l="19050" t="0" r="0" b="0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98" cy="21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19" w:rsidRPr="00742729" w:rsidRDefault="00D169CB" w:rsidP="007B1FA2">
      <w:pPr>
        <w:spacing w:after="0" w:line="240" w:lineRule="auto"/>
        <w:ind w:right="90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</w:t>
      </w:r>
      <w:r w:rsidR="002A45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4514" w:rsidRPr="003D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30A19" w:rsidRPr="00742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Модель воздействия внешних факторов на </w:t>
      </w:r>
      <w:proofErr w:type="spellStart"/>
      <w:r w:rsidR="00930A19" w:rsidRPr="00742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мультиагентную</w:t>
      </w:r>
      <w:proofErr w:type="spellEnd"/>
      <w:r w:rsidR="00930A19" w:rsidRPr="00742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систему.</w:t>
      </w:r>
    </w:p>
    <w:p w:rsidR="007B1FA2" w:rsidRDefault="007B1FA2" w:rsidP="007B1FA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4EFD" w:rsidRPr="00244EFD" w:rsidRDefault="003B1136" w:rsidP="00244EFD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Ниже приведен</w:t>
      </w:r>
      <w:r w:rsidR="00244EFD" w:rsidRPr="00244E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фрагмент реализованного</w:t>
      </w:r>
      <w:r w:rsidR="00244EFD" w:rsidRPr="00244E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метода </w:t>
      </w:r>
      <w:proofErr w:type="spellStart"/>
      <w:r w:rsidR="00244EFD" w:rsidRPr="00244EFD">
        <w:rPr>
          <w:rFonts w:ascii="Times New Roman" w:hAnsi="Times New Roman"/>
          <w:color w:val="000000"/>
          <w:sz w:val="28"/>
          <w:szCs w:val="28"/>
          <w:lang w:eastAsia="ru-RU"/>
        </w:rPr>
        <w:t>runAlgorithm</w:t>
      </w:r>
      <w:proofErr w:type="spellEnd"/>
      <w:r w:rsidR="00244EFD" w:rsidRPr="00244E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(), используемого в разделе выше, с использованием </w:t>
      </w:r>
      <w:r w:rsidR="00C634B0">
        <w:rPr>
          <w:rFonts w:ascii="Times New Roman" w:hAnsi="Times New Roman"/>
          <w:color w:val="000000"/>
          <w:sz w:val="28"/>
          <w:szCs w:val="28"/>
          <w:lang w:eastAsia="ru-RU"/>
        </w:rPr>
        <w:t>изменений в топологии</w:t>
      </w:r>
      <w:r w:rsidR="00244EFD" w:rsidRPr="00244EFD">
        <w:rPr>
          <w:rFonts w:ascii="Times New Roman" w:hAnsi="Times New Roman"/>
          <w:color w:val="000000"/>
          <w:sz w:val="28"/>
          <w:szCs w:val="28"/>
          <w:lang w:eastAsia="ru-RU"/>
        </w:rPr>
        <w:t>, задержек и помех.</w:t>
      </w:r>
    </w:p>
    <w:p w:rsidR="00244EFD" w:rsidRPr="00244EFD" w:rsidRDefault="00244EFD" w:rsidP="00244E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4EFD" w:rsidRPr="001D3D76" w:rsidRDefault="00244EFD" w:rsidP="00244EFD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transformCallback</w:t>
      </w:r>
      <w:proofErr w:type="spellEnd"/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() {</w:t>
      </w:r>
    </w:p>
    <w:p w:rsidR="00244EFD" w:rsidRPr="001D3D76" w:rsidRDefault="00244EFD" w:rsidP="00244EFD">
      <w:pPr>
        <w:spacing w:after="0" w:line="240" w:lineRule="auto"/>
        <w:ind w:left="720"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tiker.transformTopology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(</w:t>
      </w:r>
      <w:proofErr w:type="spellStart"/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currentTick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currentGraph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);</w:t>
      </w:r>
    </w:p>
    <w:p w:rsidR="00244EFD" w:rsidRPr="001D3D76" w:rsidRDefault="00244EFD" w:rsidP="00244EFD">
      <w:pPr>
        <w:spacing w:after="0" w:line="240" w:lineRule="auto"/>
        <w:ind w:left="720"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tiker.transformLink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(</w:t>
      </w:r>
      <w:proofErr w:type="spellStart"/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currentTick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currentGraph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shd w:val="clear" w:color="auto" w:fill="FFFFFF"/>
          <w:lang w:val="en-US" w:eastAsia="ru-RU"/>
        </w:rPr>
        <w:t>);</w:t>
      </w:r>
    </w:p>
    <w:p w:rsidR="00244EFD" w:rsidRPr="001D3D76" w:rsidRDefault="00244EFD" w:rsidP="00244EFD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}</w:t>
      </w:r>
    </w:p>
    <w:p w:rsidR="00244EFD" w:rsidRPr="001D3D76" w:rsidRDefault="00244EFD" w:rsidP="00244EFD">
      <w:pPr>
        <w:spacing w:after="0" w:line="240" w:lineRule="auto"/>
        <w:rPr>
          <w:rFonts w:ascii="Courier New" w:hAnsi="Courier New" w:cs="Courier New"/>
          <w:sz w:val="28"/>
          <w:szCs w:val="28"/>
          <w:lang w:val="en-US" w:eastAsia="ru-RU"/>
        </w:rPr>
      </w:pPr>
    </w:p>
    <w:p w:rsidR="00244EFD" w:rsidRPr="001D3D76" w:rsidRDefault="00244EFD" w:rsidP="00244EFD">
      <w:pPr>
        <w:spacing w:after="0" w:line="240" w:lineRule="auto"/>
        <w:ind w:right="90"/>
        <w:rPr>
          <w:rFonts w:ascii="Courier New" w:hAnsi="Courier New" w:cs="Courier New"/>
          <w:sz w:val="28"/>
          <w:szCs w:val="28"/>
          <w:lang w:val="en-US" w:eastAsia="ru-RU"/>
        </w:rPr>
      </w:pP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runAlgorithm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 {</w:t>
      </w:r>
    </w:p>
    <w:p w:rsidR="00244EFD" w:rsidRPr="001D3D76" w:rsidRDefault="00244EFD" w:rsidP="00244EFD">
      <w:pPr>
        <w:spacing w:after="0" w:line="240" w:lineRule="auto"/>
        <w:ind w:right="90"/>
        <w:rPr>
          <w:rFonts w:ascii="Courier New" w:hAnsi="Courier New" w:cs="Courier New"/>
          <w:sz w:val="28"/>
          <w:szCs w:val="28"/>
          <w:lang w:val="en-US" w:eastAsia="ru-RU"/>
        </w:rPr>
      </w:pP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ticker.start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1000);</w:t>
      </w:r>
    </w:p>
    <w:p w:rsidR="00244EFD" w:rsidRPr="001D3D76" w:rsidRDefault="00244EFD" w:rsidP="00244EFD">
      <w:pPr>
        <w:spacing w:after="0" w:line="240" w:lineRule="auto"/>
        <w:ind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</w:r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for</w:t>
      </w:r>
      <w:r w:rsidR="00D25270"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</w:t>
      </w: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(</w:t>
      </w:r>
      <w:proofErr w:type="spellStart"/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int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= 0; </w:t>
      </w:r>
      <w:proofErr w:type="spell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 xml:space="preserve"> &lt; </w:t>
      </w:r>
      <w:proofErr w:type="spell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agentsCount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; ++</w:t>
      </w:r>
      <w:proofErr w:type="spell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 {</w:t>
      </w:r>
    </w:p>
    <w:p w:rsidR="00244EFD" w:rsidRPr="001D3D76" w:rsidRDefault="00244EFD" w:rsidP="00244EFD">
      <w:pPr>
        <w:spacing w:after="0" w:line="240" w:lineRule="auto"/>
        <w:ind w:left="1440"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i.start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244EFD" w:rsidRPr="001D3D76" w:rsidRDefault="00244EFD" w:rsidP="00244EFD">
      <w:pPr>
        <w:spacing w:after="0" w:line="240" w:lineRule="auto"/>
        <w:ind w:left="720"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}</w:t>
      </w:r>
    </w:p>
    <w:p w:rsidR="00244EFD" w:rsidRPr="001D3D76" w:rsidRDefault="00244EFD" w:rsidP="00244EFD">
      <w:pPr>
        <w:spacing w:after="0" w:line="240" w:lineRule="auto"/>
        <w:ind w:left="720" w:right="90" w:firstLine="720"/>
        <w:rPr>
          <w:rFonts w:ascii="Courier New" w:hAnsi="Courier New" w:cs="Courier New"/>
          <w:sz w:val="28"/>
          <w:szCs w:val="28"/>
          <w:lang w:val="en-US" w:eastAsia="ru-RU"/>
        </w:rPr>
      </w:pPr>
      <w:proofErr w:type="spellStart"/>
      <w:proofErr w:type="gramStart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callOnEachTick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transformCallback</w:t>
      </w:r>
      <w:proofErr w:type="spellEnd"/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>);</w:t>
      </w:r>
    </w:p>
    <w:p w:rsidR="00F13060" w:rsidRPr="000F1EFC" w:rsidRDefault="00244EFD" w:rsidP="00BA3FFA">
      <w:pPr>
        <w:spacing w:after="0" w:line="240" w:lineRule="auto"/>
        <w:ind w:right="90"/>
        <w:rPr>
          <w:rFonts w:ascii="Courier New" w:hAnsi="Courier New" w:cs="Courier New"/>
          <w:sz w:val="28"/>
          <w:szCs w:val="28"/>
          <w:lang w:val="en-US" w:eastAsia="ru-RU"/>
        </w:rPr>
      </w:pPr>
      <w:r w:rsidRPr="001D3D76">
        <w:rPr>
          <w:rFonts w:ascii="Courier New" w:hAnsi="Courier New" w:cs="Courier New"/>
          <w:color w:val="000000"/>
          <w:sz w:val="28"/>
          <w:szCs w:val="28"/>
          <w:lang w:val="en-US" w:eastAsia="ru-RU"/>
        </w:rPr>
        <w:tab/>
        <w:t>}</w:t>
      </w:r>
    </w:p>
    <w:p w:rsidR="00F13060" w:rsidRPr="007B4506" w:rsidRDefault="00724807" w:rsidP="007B4506">
      <w:pPr>
        <w:pStyle w:val="2"/>
        <w:rPr>
          <w:kern w:val="36"/>
          <w:sz w:val="32"/>
          <w:lang w:val="en-US" w:eastAsia="ru-RU"/>
        </w:rPr>
      </w:pPr>
      <w:bookmarkStart w:id="22" w:name="_Toc389095257"/>
      <w:bookmarkStart w:id="23" w:name="_Toc389108502"/>
      <w:r w:rsidRPr="003D2C15">
        <w:rPr>
          <w:kern w:val="36"/>
          <w:lang w:val="en-US" w:eastAsia="ru-RU"/>
        </w:rPr>
        <w:lastRenderedPageBreak/>
        <w:t>4</w:t>
      </w:r>
      <w:r w:rsidR="007B4506" w:rsidRPr="003D2C15">
        <w:rPr>
          <w:kern w:val="36"/>
          <w:lang w:val="en-US" w:eastAsia="ru-RU"/>
        </w:rPr>
        <w:t>.4</w:t>
      </w:r>
      <w:proofErr w:type="gramStart"/>
      <w:r w:rsidR="00A5631D" w:rsidRPr="003D2C15">
        <w:rPr>
          <w:kern w:val="36"/>
          <w:lang w:val="en-US" w:eastAsia="ru-RU"/>
        </w:rPr>
        <w:t>.</w:t>
      </w:r>
      <w:r w:rsidR="007B4506" w:rsidRPr="003D2C15">
        <w:rPr>
          <w:kern w:val="36"/>
          <w:lang w:val="en-US" w:eastAsia="ru-RU"/>
        </w:rPr>
        <w:t xml:space="preserve"> </w:t>
      </w:r>
      <w:r w:rsidR="00247CE2" w:rsidRPr="003D2C15">
        <w:rPr>
          <w:kern w:val="36"/>
          <w:lang w:val="en-US" w:eastAsia="ru-RU"/>
        </w:rPr>
        <w:t xml:space="preserve"> </w:t>
      </w:r>
      <w:r w:rsidR="00F13060" w:rsidRPr="00FA5410">
        <w:rPr>
          <w:kern w:val="36"/>
          <w:lang w:eastAsia="ru-RU"/>
        </w:rPr>
        <w:t>Пров</w:t>
      </w:r>
      <w:r w:rsidR="007B1FA2" w:rsidRPr="007B1FA2">
        <w:rPr>
          <w:kern w:val="36"/>
          <w:lang w:eastAsia="ru-RU"/>
        </w:rPr>
        <w:t>ерка</w:t>
      </w:r>
      <w:proofErr w:type="gramEnd"/>
      <w:r w:rsidR="007B1FA2" w:rsidRPr="007B1FA2">
        <w:rPr>
          <w:kern w:val="36"/>
          <w:lang w:val="en-US" w:eastAsia="ru-RU"/>
        </w:rPr>
        <w:t xml:space="preserve"> </w:t>
      </w:r>
      <w:r w:rsidR="007B1FA2" w:rsidRPr="007B1FA2">
        <w:rPr>
          <w:kern w:val="36"/>
          <w:lang w:eastAsia="ru-RU"/>
        </w:rPr>
        <w:t>целостности</w:t>
      </w:r>
      <w:r w:rsidR="007B1FA2" w:rsidRPr="007B1FA2">
        <w:rPr>
          <w:kern w:val="36"/>
          <w:lang w:val="en-US" w:eastAsia="ru-RU"/>
        </w:rPr>
        <w:t xml:space="preserve"> </w:t>
      </w:r>
      <w:r w:rsidR="007B1FA2" w:rsidRPr="007B1FA2">
        <w:rPr>
          <w:kern w:val="36"/>
          <w:lang w:eastAsia="ru-RU"/>
        </w:rPr>
        <w:t>данных</w:t>
      </w:r>
      <w:bookmarkEnd w:id="22"/>
      <w:bookmarkEnd w:id="23"/>
    </w:p>
    <w:p w:rsidR="000C0C5E" w:rsidRDefault="007B1FA2" w:rsidP="00DB4976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Проверка целостности данных происходит путем искусственного вывода из строя одного из дисков</w:t>
      </w:r>
      <w:r w:rsidR="00115A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5A91" w:rsidRPr="00115A9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15A91">
        <w:rPr>
          <w:rFonts w:ascii="Times New Roman" w:hAnsi="Times New Roman"/>
          <w:color w:val="000000"/>
          <w:sz w:val="28"/>
          <w:szCs w:val="28"/>
          <w:lang w:eastAsia="ru-RU"/>
        </w:rPr>
        <w:t>файлов</w:t>
      </w:r>
      <w:r w:rsidR="00115A91" w:rsidRPr="00115A9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последующим восстановлением информации и сравнением с файлом, содержащим корректные данные. Это реализовано при помощи методов</w:t>
      </w:r>
      <w:r w:rsidR="00DC0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DiskCorrupt</w:t>
      </w:r>
      <w:proofErr w:type="spellEnd"/>
      <w:r w:rsidR="00115A91" w:rsidRPr="00115A9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DC00F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DiskRecovery</w:t>
      </w:r>
      <w:proofErr w:type="spellEnd"/>
      <w:r w:rsidR="00115A91" w:rsidRPr="00115A9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DC00F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96F06">
        <w:rPr>
          <w:rFonts w:ascii="Times New Roman" w:hAnsi="Times New Roman"/>
          <w:color w:val="000000"/>
          <w:sz w:val="28"/>
          <w:szCs w:val="28"/>
          <w:lang w:eastAsia="ru-RU"/>
        </w:rPr>
        <w:t>описанными</w:t>
      </w:r>
      <w:proofErr w:type="gramEnd"/>
      <w:r w:rsidR="00996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выше. Сравнение на и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996F0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нтичность осуществляется при помощи </w:t>
      </w:r>
      <w:r w:rsidR="004B5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команды </w:t>
      </w:r>
      <w:proofErr w:type="spellStart"/>
      <w:r w:rsidR="004B5758">
        <w:rPr>
          <w:rFonts w:ascii="Times New Roman" w:hAnsi="Times New Roman"/>
          <w:color w:val="000000"/>
          <w:sz w:val="28"/>
          <w:szCs w:val="28"/>
          <w:lang w:eastAsia="ru-RU"/>
        </w:rPr>
        <w:t>diff</w:t>
      </w:r>
      <w:proofErr w:type="spellEnd"/>
      <w:r w:rsidR="004B57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файла с восста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новленными данными и файла с эталонными данными. Момент вызова функции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DiskCorrupt</w:t>
      </w:r>
      <w:proofErr w:type="spellEnd"/>
      <w:r w:rsidR="00115A91" w:rsidRPr="00115A9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68452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указан как время в </w:t>
      </w:r>
      <w:r w:rsidR="00755E95">
        <w:rPr>
          <w:rFonts w:ascii="Times New Roman" w:hAnsi="Times New Roman"/>
          <w:color w:val="000000"/>
          <w:sz w:val="28"/>
          <w:szCs w:val="28"/>
          <w:lang w:eastAsia="ru-RU"/>
        </w:rPr>
        <w:t>тактах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начала исполнения при запуске алгоритма.</w:t>
      </w:r>
    </w:p>
    <w:p w:rsidR="005A1169" w:rsidRPr="007B1FA2" w:rsidRDefault="005A1169" w:rsidP="00DB4976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0C5E" w:rsidRPr="003D2C15" w:rsidRDefault="00465C68" w:rsidP="00DB4976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еализован тестовый </w:t>
      </w:r>
      <w:proofErr w:type="spellStart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фреймворк</w:t>
      </w:r>
      <w:proofErr w:type="spellEnd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запускает алгоритм с различными таймаутами для вызова метода </w:t>
      </w:r>
      <w:proofErr w:type="spellStart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DiskCorrupt</w:t>
      </w:r>
      <w:proofErr w:type="spellEnd"/>
      <w:r w:rsidR="007B1FA2" w:rsidRPr="007B1FA2">
        <w:rPr>
          <w:rFonts w:ascii="Times New Roman" w:hAnsi="Times New Roman"/>
          <w:color w:val="000000"/>
          <w:sz w:val="28"/>
          <w:szCs w:val="28"/>
          <w:lang w:eastAsia="ru-RU"/>
        </w:rPr>
        <w:t>, для различных агентов и для различного числа дисков, вышедших из строя.</w:t>
      </w:r>
    </w:p>
    <w:p w:rsidR="007E0BA7" w:rsidRPr="003D2C15" w:rsidRDefault="007E0BA7" w:rsidP="00DB4976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0BA7" w:rsidRPr="007E0BA7" w:rsidRDefault="007E0BA7" w:rsidP="00DB4976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BA7">
        <w:rPr>
          <w:rFonts w:ascii="Times New Roman" w:hAnsi="Times New Roman"/>
          <w:color w:val="000000"/>
          <w:sz w:val="28"/>
          <w:szCs w:val="28"/>
        </w:rPr>
        <w:t xml:space="preserve">За основу для написания тестового </w:t>
      </w:r>
      <w:proofErr w:type="spellStart"/>
      <w:r w:rsidRPr="007E0BA7">
        <w:rPr>
          <w:rFonts w:ascii="Times New Roman" w:hAnsi="Times New Roman"/>
          <w:color w:val="000000"/>
          <w:sz w:val="28"/>
          <w:szCs w:val="28"/>
        </w:rPr>
        <w:t>фрей</w:t>
      </w:r>
      <w:r w:rsidR="00D416E9">
        <w:rPr>
          <w:rFonts w:ascii="Times New Roman" w:hAnsi="Times New Roman"/>
          <w:color w:val="000000"/>
          <w:sz w:val="28"/>
          <w:szCs w:val="28"/>
        </w:rPr>
        <w:t>мворка</w:t>
      </w:r>
      <w:proofErr w:type="spellEnd"/>
      <w:r w:rsidR="00D416E9">
        <w:rPr>
          <w:rFonts w:ascii="Times New Roman" w:hAnsi="Times New Roman"/>
          <w:color w:val="000000"/>
          <w:sz w:val="28"/>
          <w:szCs w:val="28"/>
        </w:rPr>
        <w:t xml:space="preserve"> был выбран </w:t>
      </w:r>
      <w:proofErr w:type="spellStart"/>
      <w:r w:rsidR="00D416E9">
        <w:rPr>
          <w:rFonts w:ascii="Times New Roman" w:hAnsi="Times New Roman"/>
          <w:color w:val="000000"/>
          <w:sz w:val="28"/>
          <w:szCs w:val="28"/>
        </w:rPr>
        <w:t>Autotestnet</w:t>
      </w:r>
      <w:proofErr w:type="spellEnd"/>
      <w:r w:rsidR="00D416E9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D416E9" w:rsidRPr="00D416E9">
        <w:rPr>
          <w:rFonts w:ascii="Times New Roman" w:hAnsi="Times New Roman"/>
          <w:color w:val="000000"/>
          <w:sz w:val="28"/>
          <w:szCs w:val="28"/>
        </w:rPr>
        <w:t>9</w:t>
      </w:r>
      <w:r w:rsidRPr="007E0BA7">
        <w:rPr>
          <w:rFonts w:ascii="Times New Roman" w:hAnsi="Times New Roman"/>
          <w:color w:val="000000"/>
          <w:sz w:val="28"/>
          <w:szCs w:val="28"/>
        </w:rPr>
        <w:t xml:space="preserve">]. Этот </w:t>
      </w:r>
      <w:proofErr w:type="spellStart"/>
      <w:r w:rsidRPr="007E0BA7">
        <w:rPr>
          <w:rFonts w:ascii="Times New Roman" w:hAnsi="Times New Roman"/>
          <w:color w:val="000000"/>
          <w:sz w:val="28"/>
          <w:szCs w:val="28"/>
        </w:rPr>
        <w:t>фреймворк</w:t>
      </w:r>
      <w:proofErr w:type="spellEnd"/>
      <w:r w:rsidRPr="007E0BA7">
        <w:rPr>
          <w:rFonts w:ascii="Times New Roman" w:hAnsi="Times New Roman"/>
          <w:color w:val="000000"/>
          <w:sz w:val="28"/>
          <w:szCs w:val="28"/>
        </w:rPr>
        <w:t xml:space="preserve"> используется для тестирования различных систем через удален</w:t>
      </w:r>
      <w:r w:rsidR="00254EB5">
        <w:rPr>
          <w:rFonts w:ascii="Times New Roman" w:hAnsi="Times New Roman"/>
          <w:color w:val="000000"/>
          <w:sz w:val="28"/>
          <w:szCs w:val="28"/>
        </w:rPr>
        <w:t>ное соедин</w:t>
      </w:r>
      <w:r w:rsidRPr="007E0BA7">
        <w:rPr>
          <w:rFonts w:ascii="Times New Roman" w:hAnsi="Times New Roman"/>
          <w:color w:val="000000"/>
          <w:sz w:val="28"/>
          <w:szCs w:val="28"/>
        </w:rPr>
        <w:t xml:space="preserve">ение по сети, например по протоколу </w:t>
      </w:r>
      <w:proofErr w:type="spellStart"/>
      <w:r w:rsidRPr="007E0BA7">
        <w:rPr>
          <w:rFonts w:ascii="Times New Roman" w:hAnsi="Times New Roman"/>
          <w:color w:val="000000"/>
          <w:sz w:val="28"/>
          <w:szCs w:val="28"/>
        </w:rPr>
        <w:t>telnet</w:t>
      </w:r>
      <w:proofErr w:type="spellEnd"/>
      <w:r w:rsidRPr="007E0BA7">
        <w:rPr>
          <w:rFonts w:ascii="Times New Roman" w:hAnsi="Times New Roman"/>
          <w:color w:val="000000"/>
          <w:sz w:val="28"/>
          <w:szCs w:val="28"/>
        </w:rPr>
        <w:t>.</w:t>
      </w:r>
      <w:r w:rsidR="00254EB5">
        <w:rPr>
          <w:rFonts w:ascii="Times New Roman" w:hAnsi="Times New Roman"/>
          <w:color w:val="000000"/>
          <w:sz w:val="28"/>
          <w:szCs w:val="28"/>
        </w:rPr>
        <w:t xml:space="preserve"> И каждое устройство представляе</w:t>
      </w:r>
      <w:r w:rsidRPr="007E0BA7">
        <w:rPr>
          <w:rFonts w:ascii="Times New Roman" w:hAnsi="Times New Roman"/>
          <w:color w:val="000000"/>
          <w:sz w:val="28"/>
          <w:szCs w:val="28"/>
        </w:rPr>
        <w:t xml:space="preserve">тся в этом </w:t>
      </w:r>
      <w:proofErr w:type="spellStart"/>
      <w:r w:rsidRPr="007E0BA7">
        <w:rPr>
          <w:rFonts w:ascii="Times New Roman" w:hAnsi="Times New Roman"/>
          <w:color w:val="000000"/>
          <w:sz w:val="28"/>
          <w:szCs w:val="28"/>
        </w:rPr>
        <w:t>фреймворке</w:t>
      </w:r>
      <w:proofErr w:type="spellEnd"/>
      <w:r w:rsidRPr="007E0BA7">
        <w:rPr>
          <w:rFonts w:ascii="Times New Roman" w:hAnsi="Times New Roman"/>
          <w:color w:val="000000"/>
          <w:sz w:val="28"/>
          <w:szCs w:val="28"/>
        </w:rPr>
        <w:t xml:space="preserve"> отдельным модулем (выглядит как обычная директория), к которому в дальнейшем добавляются тесты. Схема представления устройства отдельным модулем хорошо вписывается в концепцию </w:t>
      </w:r>
      <w:proofErr w:type="spellStart"/>
      <w:r w:rsidRPr="007E0BA7">
        <w:rPr>
          <w:rFonts w:ascii="Times New Roman" w:hAnsi="Times New Roman"/>
          <w:color w:val="000000"/>
          <w:sz w:val="28"/>
          <w:szCs w:val="28"/>
        </w:rPr>
        <w:t>мультиагентных</w:t>
      </w:r>
      <w:proofErr w:type="spellEnd"/>
      <w:r w:rsidRPr="007E0BA7">
        <w:rPr>
          <w:rFonts w:ascii="Times New Roman" w:hAnsi="Times New Roman"/>
          <w:color w:val="000000"/>
          <w:sz w:val="28"/>
          <w:szCs w:val="28"/>
        </w:rPr>
        <w:t xml:space="preserve"> систем, п</w:t>
      </w:r>
      <w:r w:rsidR="00C55C46">
        <w:rPr>
          <w:rFonts w:ascii="Times New Roman" w:hAnsi="Times New Roman"/>
          <w:color w:val="000000"/>
          <w:sz w:val="28"/>
          <w:szCs w:val="28"/>
        </w:rPr>
        <w:t xml:space="preserve">оэтому </w:t>
      </w:r>
      <w:r w:rsidR="00CD5901">
        <w:rPr>
          <w:rFonts w:ascii="Times New Roman" w:hAnsi="Times New Roman"/>
          <w:color w:val="000000"/>
          <w:sz w:val="28"/>
          <w:szCs w:val="28"/>
        </w:rPr>
        <w:t>эту идея</w:t>
      </w:r>
      <w:r w:rsidR="00C5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901">
        <w:rPr>
          <w:rFonts w:ascii="Times New Roman" w:hAnsi="Times New Roman"/>
          <w:color w:val="000000"/>
          <w:sz w:val="28"/>
          <w:szCs w:val="28"/>
        </w:rPr>
        <w:t>была позаимствована</w:t>
      </w:r>
      <w:r w:rsidR="00C55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BA7">
        <w:rPr>
          <w:rFonts w:ascii="Times New Roman" w:hAnsi="Times New Roman"/>
          <w:color w:val="000000"/>
          <w:sz w:val="28"/>
          <w:szCs w:val="28"/>
        </w:rPr>
        <w:t xml:space="preserve">из </w:t>
      </w:r>
      <w:proofErr w:type="spellStart"/>
      <w:r w:rsidRPr="007E0BA7">
        <w:rPr>
          <w:rFonts w:ascii="Times New Roman" w:hAnsi="Times New Roman"/>
          <w:color w:val="000000"/>
          <w:sz w:val="28"/>
          <w:szCs w:val="28"/>
        </w:rPr>
        <w:t>Autotestnet</w:t>
      </w:r>
      <w:proofErr w:type="spellEnd"/>
      <w:r w:rsidRPr="007E0BA7">
        <w:rPr>
          <w:rFonts w:ascii="Times New Roman" w:hAnsi="Times New Roman"/>
          <w:color w:val="000000"/>
          <w:sz w:val="28"/>
          <w:szCs w:val="28"/>
        </w:rPr>
        <w:t>.</w:t>
      </w:r>
    </w:p>
    <w:p w:rsidR="005A1169" w:rsidRPr="007B1FA2" w:rsidRDefault="005A1169" w:rsidP="00DB4976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FA2" w:rsidRDefault="007B1FA2" w:rsidP="00720BEF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запуске этому </w:t>
      </w:r>
      <w:proofErr w:type="spellStart"/>
      <w:r w:rsidR="007C6BC6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7C6BC6" w:rsidRPr="007B1FA2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 w:rsidR="007C6BC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7C6BC6" w:rsidRPr="007B1FA2">
        <w:rPr>
          <w:rFonts w:ascii="Times New Roman" w:hAnsi="Times New Roman"/>
          <w:color w:val="000000"/>
          <w:sz w:val="28"/>
          <w:szCs w:val="28"/>
          <w:lang w:eastAsia="ru-RU"/>
        </w:rPr>
        <w:t>мворку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передается конфигурационный файл, в котором перечислены тесты в формате: &lt;номер тика&gt;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&lt;номера дисков вышедших из строя&gt;. Все тесты выполняются последовательно. В случае ошибки одного из тесто</w:t>
      </w:r>
      <w:r w:rsidR="0073199F">
        <w:rPr>
          <w:rFonts w:ascii="Times New Roman" w:hAnsi="Times New Roman"/>
          <w:color w:val="000000"/>
          <w:sz w:val="28"/>
          <w:szCs w:val="28"/>
          <w:lang w:eastAsia="ru-RU"/>
        </w:rPr>
        <w:t>в, выпол</w:t>
      </w:r>
      <w:r w:rsidR="000F212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3199F">
        <w:rPr>
          <w:rFonts w:ascii="Times New Roman" w:hAnsi="Times New Roman"/>
          <w:color w:val="000000"/>
          <w:sz w:val="28"/>
          <w:szCs w:val="28"/>
          <w:lang w:eastAsia="ru-RU"/>
        </w:rPr>
        <w:t>ение прекращается. Т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акже 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реализован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pretty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printer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вывода информации о выполнении тестов. Ниже приведен пример файла и пример вывода.</w:t>
      </w:r>
    </w:p>
    <w:p w:rsidR="005A1169" w:rsidRPr="007B1FA2" w:rsidRDefault="005A1169" w:rsidP="00720BEF">
      <w:pPr>
        <w:spacing w:after="0" w:line="240" w:lineRule="auto"/>
        <w:ind w:right="9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FA2" w:rsidRPr="007B1FA2" w:rsidRDefault="007B1FA2" w:rsidP="007B1FA2">
      <w:pPr>
        <w:spacing w:after="0" w:line="240" w:lineRule="auto"/>
        <w:ind w:right="90" w:firstLine="720"/>
        <w:rPr>
          <w:rFonts w:ascii="Times New Roman" w:hAnsi="Times New Roman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Файл конфигурации: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1000</w:t>
      </w: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4 5</w:t>
      </w:r>
    </w:p>
    <w:p w:rsidR="007B1FA2" w:rsidRPr="007B1FA2" w:rsidRDefault="007B1FA2" w:rsidP="007B1FA2">
      <w:pPr>
        <w:spacing w:after="0" w:line="240" w:lineRule="auto"/>
        <w:ind w:right="90" w:firstLine="720"/>
        <w:rPr>
          <w:rFonts w:ascii="Times New Roman" w:hAnsi="Times New Roman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Результат исполнения: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>test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case “10 : 1” passed (3 ticks link disabled)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>test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case “100 : 3” passed (0 times link disabled)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>test</w:t>
      </w:r>
      <w:proofErr w:type="gramEnd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case “1000 : 4 5” failed (0 times link disabled)</w:t>
      </w:r>
    </w:p>
    <w:p w:rsidR="007B1FA2" w:rsidRPr="007B1FA2" w:rsidRDefault="007B1FA2" w:rsidP="007B1FA2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val="en-US"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See statistic in the file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val="en-US" w:eastAsia="ru-RU"/>
        </w:rPr>
        <w:t>recovery.output</w:t>
      </w:r>
      <w:proofErr w:type="spellEnd"/>
    </w:p>
    <w:p w:rsidR="007B1FA2" w:rsidRPr="007B1FA2" w:rsidRDefault="007B1FA2" w:rsidP="007B1FA2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3B3D34" w:rsidRDefault="007B1FA2" w:rsidP="00FF6223">
      <w:pPr>
        <w:spacing w:after="0" w:line="240" w:lineRule="auto"/>
        <w:ind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Также отслеживаются обрывы всех связей определенного агента, то есть те такты, в которые агент изолирован от остальных агентов, а значит</w:t>
      </w:r>
      <w:r w:rsidR="003C36C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может обмениваться информацией. Если такой агент выходит из строя, то 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</w:t>
      </w:r>
      <w:r w:rsidR="00CF3AC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тановить его данные не представляется возможным. Поэтому такие ситуации фиксируются в файле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errors.output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число </w:t>
      </w:r>
      <w:r w:rsidR="00F06777">
        <w:rPr>
          <w:rFonts w:ascii="Times New Roman" w:hAnsi="Times New Roman"/>
          <w:color w:val="000000"/>
          <w:sz w:val="28"/>
          <w:szCs w:val="28"/>
          <w:lang w:eastAsia="ru-RU"/>
        </w:rPr>
        <w:t>тактов</w:t>
      </w:r>
      <w:r w:rsidR="001052A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проведенных в изоляции</w:t>
      </w:r>
      <w:r w:rsidR="001052A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сообщается при выводе результатов теста. В вышеприведенном примере это строка “3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ticks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link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disabled</w:t>
      </w:r>
      <w:proofErr w:type="spellEnd"/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”, что означает, что </w:t>
      </w:r>
      <w:r w:rsidR="002106F0">
        <w:rPr>
          <w:rFonts w:ascii="Times New Roman" w:hAnsi="Times New Roman"/>
          <w:color w:val="000000"/>
          <w:sz w:val="28"/>
          <w:szCs w:val="28"/>
          <w:lang w:eastAsia="ru-RU"/>
        </w:rPr>
        <w:t>агент 1 был изолирован в течение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трех тактов в промежутке с 0 по 10</w:t>
      </w:r>
      <w:r w:rsidR="00BE7CA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B1FA2">
        <w:rPr>
          <w:rFonts w:ascii="Times New Roman" w:hAnsi="Times New Roman"/>
          <w:color w:val="000000"/>
          <w:sz w:val="28"/>
          <w:szCs w:val="28"/>
          <w:lang w:eastAsia="ru-RU"/>
        </w:rPr>
        <w:t>ый такт.</w:t>
      </w:r>
    </w:p>
    <w:p w:rsidR="009F705A" w:rsidRDefault="009F705A" w:rsidP="00E603F4">
      <w:pPr>
        <w:spacing w:after="0" w:line="240" w:lineRule="auto"/>
        <w:ind w:left="720" w:right="9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532A" w:rsidRDefault="0096532A" w:rsidP="0072640C">
      <w:pPr>
        <w:spacing w:after="0" w:line="240" w:lineRule="auto"/>
        <w:ind w:right="9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структура </w:t>
      </w:r>
      <w:proofErr w:type="gramStart"/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>реализованного</w:t>
      </w:r>
      <w:proofErr w:type="gramEnd"/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>фреймворка</w:t>
      </w:r>
      <w:proofErr w:type="spellEnd"/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представлена н</w:t>
      </w:r>
      <w:r w:rsidR="00E60D18">
        <w:rPr>
          <w:rFonts w:ascii="Times New Roman" w:hAnsi="Times New Roman"/>
          <w:color w:val="000000"/>
          <w:sz w:val="28"/>
          <w:szCs w:val="28"/>
          <w:lang w:eastAsia="ru-RU"/>
        </w:rPr>
        <w:t>а рис</w:t>
      </w:r>
      <w:r w:rsidR="0072640C">
        <w:rPr>
          <w:rFonts w:ascii="Times New Roman" w:hAnsi="Times New Roman"/>
          <w:color w:val="000000"/>
          <w:sz w:val="28"/>
          <w:szCs w:val="28"/>
          <w:lang w:eastAsia="ru-RU"/>
        </w:rPr>
        <w:t>унке</w:t>
      </w:r>
      <w:r w:rsidR="00E60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="00891CF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441AA" w:rsidRPr="0096532A" w:rsidRDefault="001441AA" w:rsidP="00FF6223">
      <w:pPr>
        <w:spacing w:after="0" w:line="240" w:lineRule="auto"/>
        <w:ind w:right="9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2A" w:rsidRDefault="0096532A" w:rsidP="0096532A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val="en-US" w:eastAsia="ru-RU"/>
        </w:rPr>
      </w:pPr>
      <w:r w:rsidRPr="0096532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3127" cy="4260540"/>
            <wp:effectExtent l="19050" t="0" r="4873" b="0"/>
            <wp:docPr id="12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85" cy="426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40" w:rsidRDefault="00FD7540" w:rsidP="0096532A">
      <w:pPr>
        <w:spacing w:after="0" w:line="240" w:lineRule="auto"/>
        <w:ind w:left="720" w:right="90" w:firstLine="72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D7540" w:rsidRPr="003D2C15" w:rsidRDefault="00D169CB" w:rsidP="0096532A">
      <w:pPr>
        <w:spacing w:after="0" w:line="240" w:lineRule="auto"/>
        <w:ind w:left="720" w:right="90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Рис</w:t>
      </w:r>
      <w:r w:rsidR="00F454A6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FD7540" w:rsidRPr="00FD7540">
        <w:rPr>
          <w:rFonts w:ascii="Times New Roman" w:hAnsi="Times New Roman"/>
          <w:color w:val="000000"/>
          <w:sz w:val="28"/>
          <w:szCs w:val="28"/>
        </w:rPr>
        <w:t xml:space="preserve">. Архитектура </w:t>
      </w:r>
      <w:proofErr w:type="spellStart"/>
      <w:r w:rsidR="00FD7540" w:rsidRPr="00FD7540">
        <w:rPr>
          <w:rFonts w:ascii="Times New Roman" w:hAnsi="Times New Roman"/>
          <w:color w:val="000000"/>
          <w:sz w:val="28"/>
          <w:szCs w:val="28"/>
        </w:rPr>
        <w:t>фреймворка</w:t>
      </w:r>
      <w:proofErr w:type="spellEnd"/>
    </w:p>
    <w:p w:rsidR="0096532A" w:rsidRPr="0096532A" w:rsidRDefault="0096532A" w:rsidP="009653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55AD" w:rsidRDefault="0096532A" w:rsidP="00E37AB5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где CONFIG - это самый верхний уровень, который отвечает за конфигурацию </w:t>
      </w:r>
      <w:proofErr w:type="spellStart"/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>мультиагентной</w:t>
      </w:r>
      <w:proofErr w:type="spellEnd"/>
      <w:r w:rsidRPr="00965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системы. CORE - это основополагающая часть, в которой сосредоточена логика работы алгоритма. TRANSFORMATION - это часть, отвечающая за динамику изменения системы. И наконец, TEST - это одна из важнейших составляющих, позволяющая тестировать алгоритм.</w:t>
      </w:r>
    </w:p>
    <w:p w:rsidR="003F31B5" w:rsidRDefault="003F31B5" w:rsidP="004255AD">
      <w:pPr>
        <w:spacing w:after="0" w:line="240" w:lineRule="auto"/>
        <w:ind w:right="90"/>
        <w:jc w:val="center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333826" w:rsidRDefault="00333826" w:rsidP="004A10F3">
      <w:pPr>
        <w:pStyle w:val="1"/>
      </w:pPr>
      <w:bookmarkStart w:id="24" w:name="_Toc389095258"/>
      <w:bookmarkStart w:id="25" w:name="_Toc389108503"/>
    </w:p>
    <w:p w:rsidR="00615EB7" w:rsidRPr="00B220AC" w:rsidRDefault="004A78D0" w:rsidP="008737A6">
      <w:pPr>
        <w:pStyle w:val="1"/>
      </w:pPr>
      <w:bookmarkStart w:id="26" w:name="_Toc389095259"/>
      <w:bookmarkStart w:id="27" w:name="_Toc389108504"/>
      <w:bookmarkEnd w:id="24"/>
      <w:bookmarkEnd w:id="25"/>
      <w:r>
        <w:lastRenderedPageBreak/>
        <w:t>5</w:t>
      </w:r>
      <w:r w:rsidR="002B4D3B">
        <w:t xml:space="preserve">. </w:t>
      </w:r>
      <w:r w:rsidR="00C91EA1">
        <w:t>Имитационные экспе</w:t>
      </w:r>
      <w:r w:rsidR="002B4D3B">
        <w:t>рименты</w:t>
      </w:r>
      <w:bookmarkEnd w:id="26"/>
      <w:bookmarkEnd w:id="27"/>
      <w:r w:rsidR="0076628E">
        <w:t xml:space="preserve"> по выбору</w:t>
      </w:r>
    </w:p>
    <w:p w:rsidR="00CA2464" w:rsidRDefault="00792576" w:rsidP="008737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22AD">
        <w:rPr>
          <w:rFonts w:ascii="Times New Roman" w:hAnsi="Times New Roman"/>
          <w:sz w:val="28"/>
          <w:szCs w:val="28"/>
        </w:rPr>
        <w:t>Ниже представлен</w:t>
      </w:r>
      <w:r w:rsidR="0066331E">
        <w:rPr>
          <w:rFonts w:ascii="Times New Roman" w:hAnsi="Times New Roman"/>
          <w:sz w:val="28"/>
          <w:szCs w:val="28"/>
        </w:rPr>
        <w:t xml:space="preserve">ы </w:t>
      </w:r>
      <w:r w:rsidRPr="008122AD">
        <w:rPr>
          <w:rFonts w:ascii="Times New Roman" w:hAnsi="Times New Roman"/>
          <w:sz w:val="28"/>
          <w:szCs w:val="28"/>
        </w:rPr>
        <w:t>график</w:t>
      </w:r>
      <w:r w:rsidR="0066331E">
        <w:rPr>
          <w:rFonts w:ascii="Times New Roman" w:hAnsi="Times New Roman"/>
          <w:sz w:val="28"/>
          <w:szCs w:val="28"/>
        </w:rPr>
        <w:t>и</w:t>
      </w:r>
      <w:r w:rsidRPr="008122AD">
        <w:rPr>
          <w:rFonts w:ascii="Times New Roman" w:hAnsi="Times New Roman"/>
          <w:sz w:val="28"/>
          <w:szCs w:val="28"/>
        </w:rPr>
        <w:t xml:space="preserve"> зависимости времени (в тактах) подсчета контрольных сумм от количества агентов</w:t>
      </w:r>
      <w:r w:rsidR="00A134AB">
        <w:rPr>
          <w:rFonts w:ascii="Times New Roman" w:hAnsi="Times New Roman"/>
          <w:sz w:val="28"/>
          <w:szCs w:val="28"/>
        </w:rPr>
        <w:t xml:space="preserve"> при разных топологиях связей без помех и без задержек.</w:t>
      </w:r>
      <w:r w:rsidR="008737A6" w:rsidRPr="008122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37A6" w:rsidRPr="008122AD">
        <w:rPr>
          <w:rFonts w:ascii="Times New Roman" w:hAnsi="Times New Roman"/>
          <w:sz w:val="28"/>
          <w:szCs w:val="28"/>
        </w:rPr>
        <w:t xml:space="preserve">Параметр размера шага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8737A6" w:rsidRPr="008122AD">
        <w:rPr>
          <w:rFonts w:ascii="Times New Roman" w:hAnsi="Times New Roman"/>
          <w:sz w:val="28"/>
          <w:szCs w:val="28"/>
        </w:rPr>
        <w:t xml:space="preserve"> в алгоритме лок</w:t>
      </w:r>
      <w:r w:rsidR="000B258C">
        <w:rPr>
          <w:rFonts w:ascii="Times New Roman" w:hAnsi="Times New Roman"/>
          <w:sz w:val="28"/>
          <w:szCs w:val="28"/>
        </w:rPr>
        <w:t>ального голосования был</w:t>
      </w:r>
      <w:r w:rsidR="00330FC2">
        <w:rPr>
          <w:rFonts w:ascii="Times New Roman" w:hAnsi="Times New Roman"/>
          <w:sz w:val="28"/>
          <w:szCs w:val="28"/>
        </w:rPr>
        <w:t xml:space="preserve"> выбран</w:t>
      </w:r>
      <w:r w:rsidR="008737A6" w:rsidRPr="008122AD">
        <w:rPr>
          <w:rFonts w:ascii="Times New Roman" w:hAnsi="Times New Roman"/>
          <w:sz w:val="28"/>
          <w:szCs w:val="28"/>
        </w:rPr>
        <w:t xml:space="preserve"> равным 0.1.</w:t>
      </w:r>
      <w:proofErr w:type="gramEnd"/>
      <w:r w:rsidR="008737A6" w:rsidRPr="008122AD">
        <w:rPr>
          <w:rFonts w:ascii="Times New Roman" w:hAnsi="Times New Roman"/>
          <w:sz w:val="28"/>
          <w:szCs w:val="28"/>
        </w:rPr>
        <w:t xml:space="preserve"> Числа на агентах выбирались случайно в диапазоне от 1 до 16000. </w:t>
      </w:r>
    </w:p>
    <w:p w:rsidR="008737A6" w:rsidRDefault="00ED3BE0" w:rsidP="00AC51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</w:t>
      </w:r>
      <w:r w:rsidR="00611158">
        <w:rPr>
          <w:rFonts w:ascii="Times New Roman" w:hAnsi="Times New Roman"/>
          <w:bCs/>
          <w:sz w:val="28"/>
          <w:szCs w:val="28"/>
        </w:rPr>
        <w:t>ис</w:t>
      </w:r>
      <w:r w:rsidR="007E334B">
        <w:rPr>
          <w:rFonts w:ascii="Times New Roman" w:hAnsi="Times New Roman"/>
          <w:bCs/>
          <w:sz w:val="28"/>
          <w:szCs w:val="28"/>
        </w:rPr>
        <w:t>.</w:t>
      </w:r>
      <w:r w:rsidR="006B22A3">
        <w:rPr>
          <w:rFonts w:ascii="Times New Roman" w:hAnsi="Times New Roman"/>
          <w:bCs/>
          <w:sz w:val="28"/>
          <w:szCs w:val="28"/>
        </w:rPr>
        <w:t xml:space="preserve"> 5</w:t>
      </w:r>
      <w:r w:rsidR="00AC51ED">
        <w:rPr>
          <w:rFonts w:ascii="Times New Roman" w:hAnsi="Times New Roman"/>
          <w:sz w:val="28"/>
          <w:szCs w:val="28"/>
        </w:rPr>
        <w:t xml:space="preserve"> приведены </w:t>
      </w:r>
      <w:r w:rsidR="008737A6" w:rsidRPr="008122AD">
        <w:rPr>
          <w:rFonts w:ascii="Times New Roman" w:hAnsi="Times New Roman"/>
          <w:sz w:val="28"/>
          <w:szCs w:val="28"/>
        </w:rPr>
        <w:t>график</w:t>
      </w:r>
      <w:r w:rsidR="00D45852">
        <w:rPr>
          <w:rFonts w:ascii="Times New Roman" w:hAnsi="Times New Roman"/>
          <w:sz w:val="28"/>
          <w:szCs w:val="28"/>
        </w:rPr>
        <w:t>и</w:t>
      </w:r>
      <w:r w:rsidR="00AC51ED">
        <w:rPr>
          <w:rFonts w:ascii="Times New Roman" w:hAnsi="Times New Roman"/>
          <w:sz w:val="28"/>
          <w:szCs w:val="28"/>
        </w:rPr>
        <w:t xml:space="preserve"> при фиксированн</w:t>
      </w:r>
      <w:r w:rsidR="000B204B">
        <w:rPr>
          <w:rFonts w:ascii="Times New Roman" w:hAnsi="Times New Roman"/>
          <w:sz w:val="28"/>
          <w:szCs w:val="28"/>
        </w:rPr>
        <w:t>ых</w:t>
      </w:r>
      <w:r w:rsidR="00AC51ED">
        <w:rPr>
          <w:rFonts w:ascii="Times New Roman" w:hAnsi="Times New Roman"/>
          <w:sz w:val="28"/>
          <w:szCs w:val="28"/>
        </w:rPr>
        <w:t xml:space="preserve"> топологи</w:t>
      </w:r>
      <w:r w:rsidR="000B204B">
        <w:rPr>
          <w:rFonts w:ascii="Times New Roman" w:hAnsi="Times New Roman"/>
          <w:sz w:val="28"/>
          <w:szCs w:val="28"/>
        </w:rPr>
        <w:t>ях</w:t>
      </w:r>
      <w:r w:rsidR="002958D2">
        <w:rPr>
          <w:rFonts w:ascii="Times New Roman" w:hAnsi="Times New Roman"/>
          <w:sz w:val="28"/>
          <w:szCs w:val="28"/>
        </w:rPr>
        <w:t xml:space="preserve"> типа</w:t>
      </w:r>
      <w:r w:rsidR="00AC51ED">
        <w:rPr>
          <w:rFonts w:ascii="Times New Roman" w:hAnsi="Times New Roman"/>
          <w:sz w:val="28"/>
          <w:szCs w:val="28"/>
        </w:rPr>
        <w:t xml:space="preserve"> </w:t>
      </w:r>
      <w:r w:rsidR="002958D2">
        <w:rPr>
          <w:rFonts w:ascii="Times New Roman" w:hAnsi="Times New Roman"/>
          <w:sz w:val="28"/>
          <w:szCs w:val="28"/>
        </w:rPr>
        <w:t>«</w:t>
      </w:r>
      <w:r w:rsidR="00AC51ED">
        <w:rPr>
          <w:rFonts w:ascii="Times New Roman" w:hAnsi="Times New Roman"/>
          <w:sz w:val="28"/>
          <w:szCs w:val="28"/>
        </w:rPr>
        <w:t>звезда</w:t>
      </w:r>
      <w:r w:rsidR="002958D2">
        <w:rPr>
          <w:rFonts w:ascii="Times New Roman" w:hAnsi="Times New Roman"/>
          <w:sz w:val="28"/>
          <w:szCs w:val="28"/>
        </w:rPr>
        <w:t>»</w:t>
      </w:r>
      <w:r w:rsidR="00AC51ED">
        <w:rPr>
          <w:rFonts w:ascii="Times New Roman" w:hAnsi="Times New Roman"/>
          <w:sz w:val="28"/>
          <w:szCs w:val="28"/>
        </w:rPr>
        <w:t xml:space="preserve"> и </w:t>
      </w:r>
      <w:r w:rsidR="002958D2">
        <w:rPr>
          <w:rFonts w:ascii="Times New Roman" w:hAnsi="Times New Roman"/>
          <w:sz w:val="28"/>
          <w:szCs w:val="28"/>
        </w:rPr>
        <w:t>«</w:t>
      </w:r>
      <w:r w:rsidR="00AC51ED">
        <w:rPr>
          <w:rFonts w:ascii="Times New Roman" w:hAnsi="Times New Roman"/>
          <w:sz w:val="28"/>
          <w:szCs w:val="28"/>
        </w:rPr>
        <w:t>кольцо</w:t>
      </w:r>
      <w:r w:rsidR="002958D2">
        <w:rPr>
          <w:rFonts w:ascii="Times New Roman" w:hAnsi="Times New Roman"/>
          <w:sz w:val="28"/>
          <w:szCs w:val="28"/>
        </w:rPr>
        <w:t>»</w:t>
      </w:r>
      <w:r w:rsidR="00AC51ED">
        <w:rPr>
          <w:rFonts w:ascii="Times New Roman" w:hAnsi="Times New Roman"/>
          <w:sz w:val="28"/>
          <w:szCs w:val="28"/>
        </w:rPr>
        <w:t>.</w:t>
      </w:r>
      <w:r w:rsidR="008737A6" w:rsidRPr="008122AD">
        <w:rPr>
          <w:rFonts w:ascii="Times New Roman" w:hAnsi="Times New Roman"/>
          <w:sz w:val="28"/>
          <w:szCs w:val="28"/>
        </w:rPr>
        <w:t xml:space="preserve"> </w:t>
      </w:r>
    </w:p>
    <w:p w:rsidR="008D5C8E" w:rsidRPr="006B22A3" w:rsidRDefault="0078460F" w:rsidP="0078460F">
      <w:pPr>
        <w:jc w:val="both"/>
        <w:rPr>
          <w:rFonts w:ascii="Times New Roman" w:hAnsi="Times New Roman"/>
          <w:sz w:val="24"/>
          <w:szCs w:val="24"/>
        </w:rPr>
      </w:pPr>
      <w:r w:rsidRPr="007846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3114675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0657" w:rsidRDefault="00673704" w:rsidP="00BE05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B927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</w:t>
      </w:r>
      <w:r w:rsidR="008737A6" w:rsidRPr="00470FF8">
        <w:rPr>
          <w:rFonts w:ascii="Times New Roman" w:hAnsi="Times New Roman"/>
          <w:sz w:val="28"/>
          <w:szCs w:val="28"/>
        </w:rPr>
        <w:t xml:space="preserve">. График зависимости времени подсчета контрольных сумм </w:t>
      </w:r>
      <w:r w:rsidR="00BE05A1">
        <w:rPr>
          <w:rFonts w:ascii="Times New Roman" w:hAnsi="Times New Roman"/>
          <w:sz w:val="28"/>
          <w:szCs w:val="28"/>
        </w:rPr>
        <w:t xml:space="preserve">при фиксированных </w:t>
      </w:r>
      <w:r w:rsidR="00384416">
        <w:rPr>
          <w:rFonts w:ascii="Times New Roman" w:hAnsi="Times New Roman"/>
          <w:sz w:val="28"/>
          <w:szCs w:val="28"/>
        </w:rPr>
        <w:t>топологиях типа «звезда» и «кольцо»</w:t>
      </w:r>
    </w:p>
    <w:p w:rsidR="008737A6" w:rsidRPr="00470FF8" w:rsidRDefault="008737A6" w:rsidP="00F90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0FF8">
        <w:rPr>
          <w:rFonts w:ascii="Times New Roman" w:hAnsi="Times New Roman"/>
          <w:sz w:val="28"/>
          <w:szCs w:val="28"/>
        </w:rPr>
        <w:t>В случае подсчета контрольных сумм без использования алгоритма ло</w:t>
      </w:r>
      <w:r w:rsidR="00832883">
        <w:rPr>
          <w:rFonts w:ascii="Times New Roman" w:hAnsi="Times New Roman"/>
          <w:sz w:val="28"/>
          <w:szCs w:val="28"/>
        </w:rPr>
        <w:t>кального голосования нужно было бы</w:t>
      </w:r>
      <w:r w:rsidRPr="00470FF8">
        <w:rPr>
          <w:rFonts w:ascii="Times New Roman" w:hAnsi="Times New Roman"/>
          <w:sz w:val="28"/>
          <w:szCs w:val="28"/>
        </w:rPr>
        <w:t xml:space="preserve"> передавать данные от каждого к каж</w:t>
      </w:r>
      <w:r w:rsidR="00832883">
        <w:rPr>
          <w:rFonts w:ascii="Times New Roman" w:hAnsi="Times New Roman"/>
          <w:sz w:val="28"/>
          <w:szCs w:val="28"/>
        </w:rPr>
        <w:t xml:space="preserve">дому. </w:t>
      </w:r>
      <w:r w:rsidR="007D014E">
        <w:rPr>
          <w:rFonts w:ascii="Times New Roman" w:hAnsi="Times New Roman"/>
          <w:sz w:val="28"/>
          <w:szCs w:val="28"/>
        </w:rPr>
        <w:t>В общем случае при постоянных топологиях</w:t>
      </w:r>
      <w:r w:rsidR="001778FB">
        <w:rPr>
          <w:rFonts w:ascii="Times New Roman" w:hAnsi="Times New Roman"/>
          <w:sz w:val="28"/>
          <w:szCs w:val="28"/>
        </w:rPr>
        <w:t xml:space="preserve"> это потребовало бы</w:t>
      </w:r>
      <w:r w:rsidRPr="00470FF8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</m:oMath>
      <w:r w:rsidRPr="00470FF8">
        <w:rPr>
          <w:rFonts w:ascii="Times New Roman" w:hAnsi="Times New Roman"/>
          <w:sz w:val="28"/>
          <w:szCs w:val="28"/>
        </w:rPr>
        <w:t xml:space="preserve"> тактов, где n – кол-во агентов. </w:t>
      </w:r>
    </w:p>
    <w:p w:rsidR="003D2296" w:rsidRDefault="008737A6" w:rsidP="008F72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0FF8">
        <w:rPr>
          <w:rFonts w:ascii="Times New Roman" w:hAnsi="Times New Roman"/>
          <w:sz w:val="28"/>
          <w:szCs w:val="28"/>
        </w:rPr>
        <w:t>Из графика видно, что время подсчета контрольных</w:t>
      </w:r>
      <w:r w:rsidR="00A641BA">
        <w:rPr>
          <w:rFonts w:ascii="Times New Roman" w:hAnsi="Times New Roman"/>
          <w:sz w:val="28"/>
          <w:szCs w:val="28"/>
        </w:rPr>
        <w:t xml:space="preserve"> сумм</w:t>
      </w:r>
      <w:r w:rsidRPr="00470FF8">
        <w:rPr>
          <w:rFonts w:ascii="Times New Roman" w:hAnsi="Times New Roman"/>
          <w:sz w:val="28"/>
          <w:szCs w:val="28"/>
        </w:rPr>
        <w:t xml:space="preserve"> при использовании </w:t>
      </w:r>
      <w:proofErr w:type="spellStart"/>
      <w:r w:rsidRPr="00470FF8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Pr="00470FF8">
        <w:rPr>
          <w:rFonts w:ascii="Times New Roman" w:hAnsi="Times New Roman"/>
          <w:sz w:val="28"/>
          <w:szCs w:val="28"/>
        </w:rPr>
        <w:t xml:space="preserve"> технологий гораздо </w:t>
      </w:r>
      <w:proofErr w:type="gramStart"/>
      <w:r w:rsidRPr="00470FF8">
        <w:rPr>
          <w:rFonts w:ascii="Times New Roman" w:hAnsi="Times New Roman"/>
          <w:sz w:val="28"/>
          <w:szCs w:val="28"/>
        </w:rPr>
        <w:t>меньше</w:t>
      </w:r>
      <w:proofErr w:type="gramEnd"/>
      <w:r w:rsidRPr="00470FF8">
        <w:rPr>
          <w:rFonts w:ascii="Times New Roman" w:hAnsi="Times New Roman"/>
          <w:sz w:val="28"/>
          <w:szCs w:val="28"/>
        </w:rPr>
        <w:t xml:space="preserve"> чем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</m:oMath>
      <w:r w:rsidRPr="00470FF8">
        <w:rPr>
          <w:rFonts w:ascii="Times New Roman" w:hAnsi="Times New Roman"/>
          <w:sz w:val="28"/>
          <w:szCs w:val="28"/>
        </w:rPr>
        <w:t xml:space="preserve"> и зависимость близка к линейной</w:t>
      </w:r>
      <w:r w:rsidRPr="00094DDB">
        <w:rPr>
          <w:rFonts w:ascii="Times New Roman" w:hAnsi="Times New Roman"/>
          <w:sz w:val="24"/>
          <w:szCs w:val="24"/>
        </w:rPr>
        <w:t>.</w:t>
      </w:r>
    </w:p>
    <w:p w:rsidR="000839D1" w:rsidRPr="000839D1" w:rsidRDefault="000839D1" w:rsidP="008F7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групповых заданий БПЛА</w:t>
      </w:r>
      <w:r w:rsidR="002E5C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правило</w:t>
      </w:r>
      <w:r w:rsidR="002E5C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общаться между собой только попарно и в определенные моменты времени</w:t>
      </w:r>
      <w:r w:rsidR="00E143E8">
        <w:rPr>
          <w:rFonts w:ascii="Times New Roman" w:hAnsi="Times New Roman"/>
          <w:sz w:val="28"/>
          <w:szCs w:val="28"/>
        </w:rPr>
        <w:t>.</w:t>
      </w:r>
    </w:p>
    <w:p w:rsidR="008F72FB" w:rsidRDefault="000322BF" w:rsidP="008F7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р</w:t>
      </w:r>
      <w:r w:rsidR="00995458">
        <w:rPr>
          <w:rFonts w:ascii="Times New Roman" w:hAnsi="Times New Roman"/>
          <w:bCs/>
          <w:sz w:val="28"/>
          <w:szCs w:val="28"/>
        </w:rPr>
        <w:t>исунках</w:t>
      </w:r>
      <w:r w:rsidR="008F72FB">
        <w:rPr>
          <w:rFonts w:ascii="Times New Roman" w:hAnsi="Times New Roman"/>
          <w:bCs/>
          <w:sz w:val="28"/>
          <w:szCs w:val="28"/>
        </w:rPr>
        <w:t xml:space="preserve"> </w:t>
      </w:r>
      <w:r w:rsidR="009F1E69">
        <w:rPr>
          <w:rFonts w:ascii="Times New Roman" w:hAnsi="Times New Roman"/>
          <w:bCs/>
          <w:sz w:val="28"/>
          <w:szCs w:val="28"/>
        </w:rPr>
        <w:t>шесть и семь</w:t>
      </w:r>
      <w:r w:rsidR="00293CDE">
        <w:rPr>
          <w:rFonts w:ascii="Times New Roman" w:hAnsi="Times New Roman"/>
          <w:bCs/>
          <w:sz w:val="28"/>
          <w:szCs w:val="28"/>
        </w:rPr>
        <w:t xml:space="preserve"> показаны</w:t>
      </w:r>
      <w:r w:rsidR="008F72FB">
        <w:rPr>
          <w:rFonts w:ascii="Times New Roman" w:hAnsi="Times New Roman"/>
          <w:sz w:val="28"/>
          <w:szCs w:val="28"/>
        </w:rPr>
        <w:t xml:space="preserve"> </w:t>
      </w:r>
      <w:r w:rsidR="008E3B69">
        <w:rPr>
          <w:rFonts w:ascii="Times New Roman" w:hAnsi="Times New Roman"/>
          <w:sz w:val="28"/>
          <w:szCs w:val="28"/>
        </w:rPr>
        <w:t>возможные варианты переменных топол</w:t>
      </w:r>
      <w:r w:rsidR="00671C58">
        <w:rPr>
          <w:rFonts w:ascii="Times New Roman" w:hAnsi="Times New Roman"/>
          <w:sz w:val="28"/>
          <w:szCs w:val="28"/>
        </w:rPr>
        <w:t>о</w:t>
      </w:r>
      <w:r w:rsidR="008E3B69">
        <w:rPr>
          <w:rFonts w:ascii="Times New Roman" w:hAnsi="Times New Roman"/>
          <w:sz w:val="28"/>
          <w:szCs w:val="28"/>
        </w:rPr>
        <w:t xml:space="preserve">гий связей у </w:t>
      </w:r>
      <w:r w:rsidR="009A3D11">
        <w:rPr>
          <w:rFonts w:ascii="Times New Roman" w:hAnsi="Times New Roman"/>
          <w:sz w:val="28"/>
          <w:szCs w:val="28"/>
        </w:rPr>
        <w:t xml:space="preserve">4 </w:t>
      </w:r>
      <w:r w:rsidR="008E3B69">
        <w:rPr>
          <w:rFonts w:ascii="Times New Roman" w:hAnsi="Times New Roman"/>
          <w:sz w:val="28"/>
          <w:szCs w:val="28"/>
        </w:rPr>
        <w:t>БПЛА при выполнении групповых заданий</w:t>
      </w:r>
      <w:r w:rsidR="008F72FB">
        <w:rPr>
          <w:rFonts w:ascii="Times New Roman" w:hAnsi="Times New Roman"/>
          <w:sz w:val="28"/>
          <w:szCs w:val="28"/>
        </w:rPr>
        <w:t>.</w:t>
      </w:r>
      <w:r w:rsidR="008E3B69">
        <w:rPr>
          <w:rFonts w:ascii="Times New Roman" w:hAnsi="Times New Roman"/>
          <w:sz w:val="28"/>
          <w:szCs w:val="28"/>
        </w:rPr>
        <w:t xml:space="preserve"> Назовем и</w:t>
      </w:r>
      <w:r w:rsidR="00B642DC">
        <w:rPr>
          <w:rFonts w:ascii="Times New Roman" w:hAnsi="Times New Roman"/>
          <w:sz w:val="28"/>
          <w:szCs w:val="28"/>
        </w:rPr>
        <w:t>х</w:t>
      </w:r>
      <w:r w:rsidR="008E3B69">
        <w:rPr>
          <w:rFonts w:ascii="Times New Roman" w:hAnsi="Times New Roman"/>
          <w:sz w:val="28"/>
          <w:szCs w:val="28"/>
        </w:rPr>
        <w:t xml:space="preserve"> топологии 1 и 2 соответственно</w:t>
      </w:r>
      <w:r w:rsidR="00D2298A">
        <w:rPr>
          <w:rFonts w:ascii="Times New Roman" w:hAnsi="Times New Roman"/>
          <w:sz w:val="28"/>
          <w:szCs w:val="28"/>
        </w:rPr>
        <w:t>.</w:t>
      </w:r>
      <w:r w:rsidR="008F72FB" w:rsidRPr="008122AD">
        <w:rPr>
          <w:rFonts w:ascii="Times New Roman" w:hAnsi="Times New Roman"/>
          <w:sz w:val="28"/>
          <w:szCs w:val="28"/>
        </w:rPr>
        <w:t xml:space="preserve"> </w:t>
      </w:r>
    </w:p>
    <w:p w:rsidR="002B4D3B" w:rsidRDefault="00AD61C4" w:rsidP="001F46AD">
      <w:pPr>
        <w:tabs>
          <w:tab w:val="left" w:pos="2997"/>
        </w:tabs>
        <w:spacing w:line="3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2" style="position:absolute;left:0;text-align:left;margin-left:394.2pt;margin-top:14.2pt;width:7.15pt;height:7.15pt;z-index:2516838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0" style="position:absolute;left:0;text-align:left;margin-left:363.7pt;margin-top:14.2pt;width:7.15pt;height:7.15pt;z-index:25168179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63.7pt;margin-top:14.2pt;width:0;height:49.4pt;z-index:25168076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307.15pt;margin-top:14.2pt;width:7.15pt;height:7.15pt;z-index:25167974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7" style="position:absolute;left:0;text-align:left;margin-left:272pt;margin-top:14.2pt;width:7.15pt;height:7.15pt;z-index:25167872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2" style="position:absolute;left:0;text-align:left;margin-left:201.3pt;margin-top:14.2pt;width:7.15pt;height:7.15pt;z-index:25167360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236pt;margin-top:14.2pt;width:7.15pt;height:7.15pt;z-index:25167257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41.45pt;margin-top:14.2pt;width:1.7pt;height:42.25pt;z-index:25167052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167.35pt;margin-top:14.2pt;width:7.15pt;height:7.15pt;z-index:2516695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132.6pt;margin-top:14.2pt;width:7.15pt;height:7.15pt;z-index:2516684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40.55pt;margin-top:14.2pt;width:7.15pt;height:7.15pt;z-index:2516664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66.85pt;margin-top:14.2pt;width:7.15pt;height:7.15pt;z-index:2516643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32.6pt;margin-top:14.2pt;width:41.9pt;height:0;z-index:251661312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40.55pt;margin-top:14.2pt;width:0;height:49.4pt;z-index:251658240" o:connectortype="straight"/>
        </w:pict>
      </w:r>
      <w:r w:rsidR="001F46AD">
        <w:rPr>
          <w:rFonts w:ascii="Times New Roman" w:hAnsi="Times New Roman"/>
          <w:b/>
          <w:sz w:val="28"/>
          <w:szCs w:val="28"/>
        </w:rPr>
        <w:tab/>
      </w:r>
    </w:p>
    <w:p w:rsidR="009A3D11" w:rsidRDefault="00AD61C4" w:rsidP="000640C6">
      <w:pPr>
        <w:spacing w:line="3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6" style="position:absolute;left:0;text-align:left;margin-left:307.15pt;margin-top:23.2pt;width:7.15pt;height:7.15pt;z-index:2516776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5" style="position:absolute;left:0;text-align:left;margin-left:270.75pt;margin-top:23.2pt;width:8.4pt;height:7.15pt;z-index:25167667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3" style="position:absolute;left:0;text-align:left;margin-left:201.3pt;margin-top:23.2pt;width:7.15pt;height:7.15pt;z-index:25167462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40" style="position:absolute;left:0;text-align:left;margin-left:234.3pt;margin-top:23.2pt;width:7.15pt;height:7.15pt;z-index:251671552"/>
        </w:pict>
      </w:r>
    </w:p>
    <w:p w:rsidR="009A3D11" w:rsidRPr="003F31B5" w:rsidRDefault="00AD61C4" w:rsidP="000640C6">
      <w:pPr>
        <w:spacing w:line="3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79.15pt;margin-top:4.25pt;width:35.15pt;height:0;z-index:25167564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3" style="position:absolute;left:0;text-align:left;margin-left:394.2pt;margin-top:4.25pt;width:7.15pt;height:7.15pt;z-index:2516848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1" style="position:absolute;left:0;text-align:left;margin-left:363.7pt;margin-top:4.25pt;width:7.15pt;height:7.15pt;z-index:25168281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40.55pt;margin-top:4.25pt;width:7.15pt;height:7.15pt;z-index:25166745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167.35pt;margin-top:4.25pt;width:7.15pt;height:7.15pt;z-index:2516633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66.85pt;margin-top:4.25pt;width:7.15pt;height:7.15pt;z-index:2516654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132.6pt;margin-top:4.25pt;width:7.15pt;height:7.15pt;z-index:251662336"/>
        </w:pict>
      </w:r>
    </w:p>
    <w:p w:rsidR="005D68FF" w:rsidRDefault="005D68FF" w:rsidP="005D6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950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6. </w:t>
      </w:r>
      <w:r w:rsidRPr="00470FF8">
        <w:rPr>
          <w:rFonts w:ascii="Times New Roman" w:hAnsi="Times New Roman"/>
          <w:sz w:val="28"/>
          <w:szCs w:val="28"/>
        </w:rPr>
        <w:t xml:space="preserve"> </w:t>
      </w:r>
      <w:r w:rsidR="00C02898">
        <w:rPr>
          <w:rFonts w:ascii="Times New Roman" w:hAnsi="Times New Roman"/>
          <w:sz w:val="28"/>
          <w:szCs w:val="28"/>
        </w:rPr>
        <w:t>Периодическое изменение во времени т</w:t>
      </w:r>
      <w:r>
        <w:rPr>
          <w:rFonts w:ascii="Times New Roman" w:hAnsi="Times New Roman"/>
          <w:sz w:val="28"/>
          <w:szCs w:val="28"/>
        </w:rPr>
        <w:t>опологи</w:t>
      </w:r>
      <w:r w:rsidR="00C028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E0D37" w:rsidRDefault="00AD61C4" w:rsidP="005D68FF">
      <w:pPr>
        <w:jc w:val="center"/>
        <w:rPr>
          <w:rFonts w:ascii="Times New Roman" w:hAnsi="Times New Roman"/>
          <w:sz w:val="28"/>
          <w:szCs w:val="28"/>
        </w:rPr>
      </w:pP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73" style="position:absolute;left:0;text-align:left;margin-left:279.15pt;margin-top:9.05pt;width:7.15pt;height:7.15pt;z-index:251704320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72" style="position:absolute;left:0;text-align:left;margin-left:248.15pt;margin-top:9.05pt;width:7.15pt;height:7.15pt;z-index:251703296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248.15pt;margin-top:9.05pt;width:0;height:49.4pt;z-index:251701248" o:connectortype="straight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8" style="position:absolute;left:0;text-align:left;margin-left:172.2pt;margin-top:16.2pt;width:7.15pt;height:7.15pt;z-index:251699200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9" style="position:absolute;left:0;text-align:left;margin-left:208.45pt;margin-top:16.2pt;width:7.15pt;height:7.15pt;z-index:251700224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3" style="position:absolute;left:0;text-align:left;margin-left:104.55pt;margin-top:9.05pt;width:7.15pt;height:7.15pt;z-index:251694080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1" style="position:absolute;left:0;text-align:left;margin-left:146pt;margin-top:9.05pt;width:7.15pt;height:7.15pt;z-index:251692032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111.7pt;margin-top:16.2pt;width:34.3pt;height:35.1pt;flip:y;z-index:251691008" o:connectortype="straight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8" style="position:absolute;left:0;text-align:left;margin-left:74pt;margin-top:9.05pt;width:7.15pt;height:7.15pt;z-index:251688960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6" style="position:absolute;left:0;text-align:left;margin-left:40.55pt;margin-top:9.05pt;width:7.15pt;height:7.15pt;z-index:251686912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40.55pt;margin-top:9.05pt;width:0;height:49.4pt;z-index:251685888" o:connectortype="straight"/>
        </w:pict>
      </w:r>
    </w:p>
    <w:p w:rsidR="009A3D11" w:rsidRDefault="00AD61C4" w:rsidP="005D68FF">
      <w:pPr>
        <w:jc w:val="center"/>
        <w:rPr>
          <w:rFonts w:ascii="Times New Roman" w:hAnsi="Times New Roman"/>
          <w:sz w:val="28"/>
          <w:szCs w:val="28"/>
        </w:rPr>
      </w:pP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74" style="position:absolute;left:0;text-align:left;margin-left:279.15pt;margin-top:22.8pt;width:7.15pt;height:7.15pt;z-index:251705344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71" style="position:absolute;left:0;text-align:left;margin-left:248.15pt;margin-top:22.8pt;width:7.15pt;height:7.15pt;z-index:251702272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7" style="position:absolute;left:0;text-align:left;margin-left:208.45pt;margin-top:22.8pt;width:7.15pt;height:7.15pt;z-index:251698176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6" style="position:absolute;left:0;text-align:left;margin-left:172.2pt;margin-top:22.8pt;width:7.15pt;height:7.15pt;z-index:251697152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4" style="position:absolute;left:0;text-align:left;margin-left:146pt;margin-top:22.8pt;width:7.15pt;height:7.15pt;z-index:251695104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62" style="position:absolute;left:0;text-align:left;margin-left:104.55pt;margin-top:22.8pt;width:7.15pt;height:7.15pt;z-index:251693056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9" style="position:absolute;left:0;text-align:left;margin-left:74pt;margin-top:22.8pt;width:7.15pt;height:7.15pt;z-index:251689984"/>
        </w:pict>
      </w: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57" style="position:absolute;left:0;text-align:left;margin-left:40.55pt;margin-top:22.8pt;width:7.15pt;height:7.15pt;z-index:251687936"/>
        </w:pict>
      </w:r>
    </w:p>
    <w:p w:rsidR="009A3D11" w:rsidRDefault="00AD61C4" w:rsidP="005D68FF">
      <w:pPr>
        <w:jc w:val="center"/>
        <w:rPr>
          <w:rFonts w:ascii="Times New Roman" w:hAnsi="Times New Roman"/>
          <w:sz w:val="28"/>
          <w:szCs w:val="28"/>
        </w:rPr>
      </w:pPr>
      <w:r w:rsidRPr="00AD61C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179.4pt;margin-top:1.4pt;width:35.15pt;height:0;z-index:251696128" o:connectortype="straight"/>
        </w:pict>
      </w:r>
    </w:p>
    <w:p w:rsidR="006C71E3" w:rsidRDefault="00FE0D37" w:rsidP="0082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950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28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0FF8">
        <w:rPr>
          <w:rFonts w:ascii="Times New Roman" w:hAnsi="Times New Roman"/>
          <w:sz w:val="28"/>
          <w:szCs w:val="28"/>
        </w:rPr>
        <w:t xml:space="preserve"> </w:t>
      </w:r>
      <w:r w:rsidR="006C71E3">
        <w:rPr>
          <w:rFonts w:ascii="Times New Roman" w:hAnsi="Times New Roman"/>
          <w:sz w:val="28"/>
          <w:szCs w:val="28"/>
        </w:rPr>
        <w:t xml:space="preserve">Периодическое изменение во времени топологии </w:t>
      </w:r>
      <w:r w:rsidR="00004877">
        <w:rPr>
          <w:rFonts w:ascii="Times New Roman" w:hAnsi="Times New Roman"/>
          <w:sz w:val="28"/>
          <w:szCs w:val="28"/>
        </w:rPr>
        <w:t>2</w:t>
      </w:r>
    </w:p>
    <w:p w:rsidR="00B64EF8" w:rsidRDefault="00B64EF8" w:rsidP="00B64E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Рис. 8</w:t>
      </w:r>
      <w:r>
        <w:rPr>
          <w:rFonts w:ascii="Times New Roman" w:hAnsi="Times New Roman"/>
          <w:sz w:val="28"/>
          <w:szCs w:val="28"/>
        </w:rPr>
        <w:t xml:space="preserve"> приведены </w:t>
      </w:r>
      <w:r w:rsidRPr="008122AD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и при </w:t>
      </w:r>
      <w:r w:rsidR="00444ECA">
        <w:rPr>
          <w:rFonts w:ascii="Times New Roman" w:hAnsi="Times New Roman"/>
          <w:sz w:val="28"/>
          <w:szCs w:val="28"/>
        </w:rPr>
        <w:t xml:space="preserve">переменных </w:t>
      </w:r>
      <w:r>
        <w:rPr>
          <w:rFonts w:ascii="Times New Roman" w:hAnsi="Times New Roman"/>
          <w:sz w:val="28"/>
          <w:szCs w:val="28"/>
        </w:rPr>
        <w:t>топологиях 1 и 2.</w:t>
      </w:r>
      <w:r w:rsidRPr="008122AD">
        <w:rPr>
          <w:rFonts w:ascii="Times New Roman" w:hAnsi="Times New Roman"/>
          <w:sz w:val="28"/>
          <w:szCs w:val="28"/>
        </w:rPr>
        <w:t xml:space="preserve"> </w:t>
      </w:r>
    </w:p>
    <w:p w:rsidR="00A65F36" w:rsidRDefault="00A65F36" w:rsidP="00B64E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EF8" w:rsidRDefault="001F5037" w:rsidP="005D68FF">
      <w:pPr>
        <w:jc w:val="center"/>
        <w:rPr>
          <w:rFonts w:ascii="Times New Roman" w:hAnsi="Times New Roman"/>
          <w:sz w:val="28"/>
          <w:szCs w:val="28"/>
        </w:rPr>
      </w:pPr>
      <w:r w:rsidRPr="001F50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114675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4ECA" w:rsidRDefault="00444ECA" w:rsidP="00444E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3D4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923">
        <w:rPr>
          <w:rFonts w:ascii="Times New Roman" w:hAnsi="Times New Roman"/>
          <w:sz w:val="28"/>
          <w:szCs w:val="28"/>
        </w:rPr>
        <w:t>8</w:t>
      </w:r>
      <w:r w:rsidRPr="00470FF8">
        <w:rPr>
          <w:rFonts w:ascii="Times New Roman" w:hAnsi="Times New Roman"/>
          <w:sz w:val="28"/>
          <w:szCs w:val="28"/>
        </w:rPr>
        <w:t xml:space="preserve">. График зависимости времени подсчета контрольных сумм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переменных топологиях 1 и 2</w:t>
      </w:r>
    </w:p>
    <w:p w:rsidR="005C2EFF" w:rsidRDefault="005C2EFF" w:rsidP="005C2EFF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244201" w:rsidRPr="00204B8E" w:rsidRDefault="00514222" w:rsidP="005C2EFF">
      <w:pPr>
        <w:spacing w:line="3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графика видно, что использование топологии 1 для общения БПЛА предпочтительнее</w:t>
      </w:r>
      <w:r w:rsidR="003B27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</w:t>
      </w:r>
      <w:r w:rsidR="008D715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топологи</w:t>
      </w:r>
      <w:r w:rsidR="004F72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2.</w:t>
      </w:r>
      <w:r w:rsidR="002D2B41">
        <w:rPr>
          <w:rFonts w:ascii="Times New Roman" w:hAnsi="Times New Roman"/>
          <w:sz w:val="28"/>
          <w:szCs w:val="28"/>
        </w:rPr>
        <w:t xml:space="preserve"> А также можно заметить, что зависимость опять близка к </w:t>
      </w:r>
      <w:proofErr w:type="gramStart"/>
      <w:r w:rsidR="002D2B41">
        <w:rPr>
          <w:rFonts w:ascii="Times New Roman" w:hAnsi="Times New Roman"/>
          <w:sz w:val="28"/>
          <w:szCs w:val="28"/>
        </w:rPr>
        <w:t>линейной</w:t>
      </w:r>
      <w:proofErr w:type="gramEnd"/>
      <w:r w:rsidR="002D2B41">
        <w:rPr>
          <w:rFonts w:ascii="Times New Roman" w:hAnsi="Times New Roman"/>
          <w:sz w:val="28"/>
          <w:szCs w:val="28"/>
        </w:rPr>
        <w:t>.</w:t>
      </w:r>
    </w:p>
    <w:p w:rsidR="009044B8" w:rsidRPr="004A10F3" w:rsidRDefault="00A31A91" w:rsidP="009044B8">
      <w:pPr>
        <w:pStyle w:val="1"/>
        <w:rPr>
          <w:kern w:val="0"/>
        </w:rPr>
      </w:pPr>
      <w:bookmarkStart w:id="28" w:name="_Toc389108505"/>
      <w:r>
        <w:lastRenderedPageBreak/>
        <w:t>6</w:t>
      </w:r>
      <w:r w:rsidR="009044B8">
        <w:t xml:space="preserve">. </w:t>
      </w:r>
      <w:r w:rsidR="009044B8" w:rsidRPr="000640C6">
        <w:t>Апробация</w:t>
      </w:r>
    </w:p>
    <w:p w:rsidR="009044B8" w:rsidRDefault="009044B8" w:rsidP="009044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Arial" w:hAnsi="Arial" w:cs="Arial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Тестирование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реальных аппаратных платформах всегда сло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жнее, чем на модели, симуляторе. Причина в том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симуляторы и модели учитывают лишь ограниченное число свойств реальной системы. Однако тестировать </w:t>
      </w:r>
      <w:proofErr w:type="gram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сразу </w:t>
      </w:r>
      <w:proofErr w:type="gram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реальной целевой платформе зачастую не рационально,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 как это требует денежных зат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рат на покупку оборудования, а также вызывает сложности с настройкой необходимой конфигурации. </w:t>
      </w:r>
      <w:proofErr w:type="gram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Предложенный</w:t>
      </w:r>
      <w:proofErr w:type="gram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фреймворк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удобно и гибко писать тесты для модельной системы, и таким образом находить ошибки на наиболее ранних стадиях тестирования, что позволяет снизить риски и затраты с реальным оборудованием. </w:t>
      </w:r>
      <w:proofErr w:type="gram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Данный</w:t>
      </w:r>
      <w:proofErr w:type="gram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фреймворк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использовать полигона для тестирования алгоритмов хранения данных в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мультиагентной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 с реальными БПЛА. </w:t>
      </w:r>
    </w:p>
    <w:p w:rsidR="009044B8" w:rsidRPr="003C7A1B" w:rsidRDefault="009044B8" w:rsidP="009044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отдельный БПЛА представляется агентом в данной системе. Из всех 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частей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моделирования требуется лишь память, которая представляется файлом с массивом данных, как уже было рассказано выше. Остальные свойства БПЛА значения не имеют. Помимо самих БПЛА, существует также среда, в которой они взаимодействуют. Эта среда вносит некоторые сложности во взаимодействие БПЛА.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Во-первых, это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БПЛА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То есть БПЛА имеют ограниченный радиус доступности по сети, ввиду чего связи между БПЛА иногда могут пропадать. Этот процесс обусловлен различными факторами и поэтому невозможно </w:t>
      </w:r>
      <w:proofErr w:type="gram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предоставить</w:t>
      </w:r>
      <w:proofErr w:type="gram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какую-то общую функцию для всех топологий. Поэтому у пользователя есть возможность описывать собственные трансформации.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Во-вторых,</w:t>
      </w:r>
      <w:r w:rsidR="00A941FB" w:rsidRPr="00A94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из-за неполадок с оборудованием, либо из-за программных задержек, сообщения между БПЛА могут передаваться не сразу. Такое поведение эмулируется при помощи модельных задержек, добавляемых к связям в графе агентов. Кроме того,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сообщение было передано с одно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БПЛА, еще не гарантирует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, что это сообщение будет доставлено до получателя. Эта ситуация также моделируется при помощи очереди “висячих” соо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щений, в которую агенты добавляют сообщения. После этого эти сообщения могут быть отброшены при помощи пользовательского метода. 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В-третьих, при передаче данные могут быть искажены. Это моделируется при помощи добавления некоторого числа к передаваемым данным.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Pr="006D39A9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азработанны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фреймворк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для тестирования </w:t>
      </w:r>
      <w:r w:rsidRPr="006D39A9">
        <w:rPr>
          <w:rFonts w:ascii="Times New Roman" w:hAnsi="Times New Roman"/>
          <w:color w:val="000000"/>
          <w:sz w:val="28"/>
          <w:szCs w:val="28"/>
          <w:lang w:eastAsia="ru-RU"/>
        </w:rPr>
        <w:t>на встречающихся на практике топологиях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и на разном числе агентов.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Предложенный алгоритм был апробирован на разных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мультиагентных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системах с различными топологиями и различным числом агентов. Тесты прово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дились при помощи предложенного 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тестового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фреймворка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описанного в разделе “Проверка целостности данных”. 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4B8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тестов были созданы 10 агентов, и соответственно 10 файлов с данными, которые размещаются в директории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config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/. Далее была реализована функция изменения топологии, которая убирает одну произвольную связь на 10 тактов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каждые 100 тактов. После этого был создан</w:t>
      </w:r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файл с 50 тестами </w:t>
      </w:r>
      <w:proofErr w:type="spellStart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tests.in</w:t>
      </w:r>
      <w:proofErr w:type="spellEnd"/>
      <w:r w:rsidRPr="003C7A1B">
        <w:rPr>
          <w:rFonts w:ascii="Times New Roman" w:hAnsi="Times New Roman"/>
          <w:color w:val="000000"/>
          <w:sz w:val="28"/>
          <w:szCs w:val="28"/>
          <w:lang w:eastAsia="ru-RU"/>
        </w:rPr>
        <w:t>, в котором разместил тесты в формате, описанном выше. Эти тесты проверяли корректность восстановления данных в случае выхода из строя одного, двух и трех агентов.</w:t>
      </w:r>
    </w:p>
    <w:p w:rsidR="009044B8" w:rsidRPr="003C7A1B" w:rsidRDefault="009044B8" w:rsidP="00904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9B" w:rsidRDefault="008222EA" w:rsidP="009044B8">
      <w:pPr>
        <w:spacing w:line="3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Проведенные</w:t>
      </w:r>
      <w:r w:rsidR="009044B8" w:rsidRPr="003C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тесты позволили выявить и исправить несколько ошибок в алгоритме.</w:t>
      </w:r>
      <w:r w:rsidR="005D69AC" w:rsidRPr="005D69AC">
        <w:rPr>
          <w:rFonts w:eastAsia="Calibri"/>
          <w:sz w:val="28"/>
          <w:szCs w:val="28"/>
        </w:rPr>
        <w:t xml:space="preserve"> </w:t>
      </w:r>
    </w:p>
    <w:p w:rsidR="005D69AC" w:rsidRDefault="005D69AC" w:rsidP="009044B8">
      <w:pPr>
        <w:spacing w:line="3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E20">
        <w:rPr>
          <w:rFonts w:ascii="Times New Roman" w:eastAsia="Calibri" w:hAnsi="Times New Roman"/>
          <w:sz w:val="28"/>
          <w:szCs w:val="28"/>
        </w:rPr>
        <w:t>Система была апробирована при хранении на ней и восстановлении после потери фотографий местности полученных на борту беспилотных летательных аппаратов (БПЛА).</w:t>
      </w: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9044B8" w:rsidRDefault="009044B8" w:rsidP="008D7A9D">
      <w:pPr>
        <w:pStyle w:val="1"/>
      </w:pPr>
    </w:p>
    <w:p w:rsidR="00C31A92" w:rsidRDefault="00C31A92" w:rsidP="008D7A9D">
      <w:pPr>
        <w:pStyle w:val="1"/>
      </w:pPr>
    </w:p>
    <w:p w:rsidR="00205D33" w:rsidRDefault="00205D33" w:rsidP="008D7A9D">
      <w:pPr>
        <w:pStyle w:val="1"/>
      </w:pPr>
    </w:p>
    <w:p w:rsidR="00DA6183" w:rsidRDefault="00DA6183" w:rsidP="008D7A9D">
      <w:pPr>
        <w:pStyle w:val="1"/>
      </w:pPr>
      <w:r>
        <w:lastRenderedPageBreak/>
        <w:t>Заключение</w:t>
      </w:r>
      <w:bookmarkEnd w:id="28"/>
    </w:p>
    <w:p w:rsidR="008E6253" w:rsidRPr="00A11FCE" w:rsidRDefault="00C30E1D" w:rsidP="006D34A0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рамках</w:t>
      </w:r>
      <w:r w:rsidRPr="00354656">
        <w:rPr>
          <w:rFonts w:eastAsia="Calibri"/>
          <w:b w:val="0"/>
          <w:sz w:val="28"/>
          <w:szCs w:val="28"/>
        </w:rPr>
        <w:t xml:space="preserve"> </w:t>
      </w:r>
      <w:r w:rsidR="008E6253" w:rsidRPr="008E6253">
        <w:rPr>
          <w:rFonts w:eastAsia="Calibri"/>
          <w:b w:val="0"/>
          <w:sz w:val="28"/>
          <w:szCs w:val="28"/>
        </w:rPr>
        <w:t xml:space="preserve">дипломной работы </w:t>
      </w:r>
      <w:r w:rsidR="006D34A0">
        <w:rPr>
          <w:rFonts w:eastAsia="Calibri"/>
          <w:b w:val="0"/>
          <w:sz w:val="28"/>
          <w:szCs w:val="28"/>
        </w:rPr>
        <w:t xml:space="preserve">на основе алгоритма локального  голосования </w:t>
      </w:r>
      <w:r w:rsidR="008E6253" w:rsidRPr="008E6253">
        <w:rPr>
          <w:rFonts w:eastAsia="Calibri"/>
          <w:b w:val="0"/>
          <w:sz w:val="28"/>
          <w:szCs w:val="28"/>
        </w:rPr>
        <w:t>был разработан</w:t>
      </w:r>
      <w:r w:rsidR="008E6253">
        <w:rPr>
          <w:rFonts w:eastAsia="Calibri"/>
          <w:b w:val="0"/>
          <w:sz w:val="28"/>
          <w:szCs w:val="28"/>
        </w:rPr>
        <w:t xml:space="preserve"> алгоритм подсчета контрольных сумм в </w:t>
      </w:r>
      <w:r w:rsidR="008E6253">
        <w:rPr>
          <w:rFonts w:eastAsia="Calibri"/>
          <w:b w:val="0"/>
          <w:sz w:val="28"/>
          <w:szCs w:val="28"/>
          <w:lang w:val="en-US"/>
        </w:rPr>
        <w:t>RAID</w:t>
      </w:r>
      <w:r w:rsidR="008E6253" w:rsidRPr="008E6253">
        <w:rPr>
          <w:rFonts w:eastAsia="Calibri"/>
          <w:b w:val="0"/>
          <w:sz w:val="28"/>
          <w:szCs w:val="28"/>
        </w:rPr>
        <w:t>-</w:t>
      </w:r>
      <w:r w:rsidR="008E6253">
        <w:rPr>
          <w:rFonts w:eastAsia="Calibri"/>
          <w:b w:val="0"/>
          <w:sz w:val="28"/>
          <w:szCs w:val="28"/>
        </w:rPr>
        <w:t>подобных массивах с ненадежными и медленными каналами связи между уст</w:t>
      </w:r>
      <w:r w:rsidR="006D34A0">
        <w:rPr>
          <w:rFonts w:eastAsia="Calibri"/>
          <w:b w:val="0"/>
          <w:sz w:val="28"/>
          <w:szCs w:val="28"/>
        </w:rPr>
        <w:t>ро</w:t>
      </w:r>
      <w:r w:rsidR="008E6253">
        <w:rPr>
          <w:rFonts w:eastAsia="Calibri"/>
          <w:b w:val="0"/>
          <w:sz w:val="28"/>
          <w:szCs w:val="28"/>
        </w:rPr>
        <w:t xml:space="preserve">йствами хранения данных. </w:t>
      </w:r>
      <w:r w:rsidR="006D34A0">
        <w:rPr>
          <w:rFonts w:eastAsia="Calibri"/>
          <w:b w:val="0"/>
          <w:sz w:val="28"/>
          <w:szCs w:val="28"/>
        </w:rPr>
        <w:t xml:space="preserve">Для тестирования </w:t>
      </w:r>
      <w:r w:rsidR="00354656">
        <w:rPr>
          <w:rFonts w:eastAsia="Calibri"/>
          <w:b w:val="0"/>
          <w:sz w:val="28"/>
          <w:szCs w:val="28"/>
        </w:rPr>
        <w:t>системы</w:t>
      </w:r>
      <w:r w:rsidR="006D34A0">
        <w:rPr>
          <w:rFonts w:eastAsia="Calibri"/>
          <w:b w:val="0"/>
          <w:sz w:val="28"/>
          <w:szCs w:val="28"/>
        </w:rPr>
        <w:t xml:space="preserve"> был реализован </w:t>
      </w:r>
      <w:proofErr w:type="spellStart"/>
      <w:r w:rsidR="006D34A0">
        <w:rPr>
          <w:rFonts w:eastAsia="Calibri"/>
          <w:b w:val="0"/>
          <w:sz w:val="28"/>
          <w:szCs w:val="28"/>
        </w:rPr>
        <w:t>фреймворк</w:t>
      </w:r>
      <w:proofErr w:type="spellEnd"/>
      <w:r w:rsidR="006D34A0">
        <w:rPr>
          <w:rFonts w:eastAsia="Calibri"/>
          <w:b w:val="0"/>
          <w:sz w:val="28"/>
          <w:szCs w:val="28"/>
        </w:rPr>
        <w:t xml:space="preserve">, который моделирует работу распределенной </w:t>
      </w:r>
      <w:r w:rsidR="006D34A0">
        <w:rPr>
          <w:rFonts w:eastAsia="Calibri"/>
          <w:b w:val="0"/>
          <w:sz w:val="28"/>
          <w:szCs w:val="28"/>
          <w:lang w:val="en-US"/>
        </w:rPr>
        <w:t>RAID</w:t>
      </w:r>
      <w:r w:rsidR="006D34A0" w:rsidRPr="006D34A0">
        <w:rPr>
          <w:rFonts w:eastAsia="Calibri"/>
          <w:b w:val="0"/>
          <w:sz w:val="28"/>
          <w:szCs w:val="28"/>
        </w:rPr>
        <w:t>-</w:t>
      </w:r>
      <w:r w:rsidR="006D34A0">
        <w:rPr>
          <w:rFonts w:eastAsia="Calibri"/>
          <w:b w:val="0"/>
          <w:sz w:val="28"/>
          <w:szCs w:val="28"/>
        </w:rPr>
        <w:t xml:space="preserve">подобной СХД и позволяет гибко задавать переменную топологию связей, помехи  и задержки при передаче данных. С помощью </w:t>
      </w:r>
      <w:r w:rsidR="0076645F">
        <w:rPr>
          <w:rFonts w:eastAsia="Calibri"/>
          <w:b w:val="0"/>
          <w:sz w:val="28"/>
          <w:szCs w:val="28"/>
        </w:rPr>
        <w:t>разработанного</w:t>
      </w:r>
      <w:r w:rsidR="006D34A0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6D34A0">
        <w:rPr>
          <w:rFonts w:eastAsia="Calibri"/>
          <w:b w:val="0"/>
          <w:sz w:val="28"/>
          <w:szCs w:val="28"/>
        </w:rPr>
        <w:t>фреймворка</w:t>
      </w:r>
      <w:proofErr w:type="spellEnd"/>
      <w:r w:rsidR="006D34A0">
        <w:rPr>
          <w:rFonts w:eastAsia="Calibri"/>
          <w:b w:val="0"/>
          <w:sz w:val="28"/>
          <w:szCs w:val="28"/>
        </w:rPr>
        <w:t xml:space="preserve"> были проведены замеры времени подсчета контрольных сумм для разных топологий связи</w:t>
      </w:r>
      <w:r w:rsidR="00A11FCE">
        <w:rPr>
          <w:rFonts w:eastAsia="Calibri"/>
          <w:b w:val="0"/>
          <w:sz w:val="28"/>
          <w:szCs w:val="28"/>
        </w:rPr>
        <w:t>, в том числе тех</w:t>
      </w:r>
      <w:r w:rsidR="007852A5">
        <w:rPr>
          <w:rFonts w:eastAsia="Calibri"/>
          <w:b w:val="0"/>
          <w:sz w:val="28"/>
          <w:szCs w:val="28"/>
        </w:rPr>
        <w:t xml:space="preserve">, </w:t>
      </w:r>
      <w:r w:rsidR="00A11FCE">
        <w:rPr>
          <w:rFonts w:eastAsia="Calibri"/>
          <w:b w:val="0"/>
          <w:sz w:val="28"/>
          <w:szCs w:val="28"/>
        </w:rPr>
        <w:t xml:space="preserve">что могут быть </w:t>
      </w:r>
      <w:r w:rsidR="00363951">
        <w:rPr>
          <w:rFonts w:eastAsia="Calibri"/>
          <w:b w:val="0"/>
          <w:sz w:val="28"/>
          <w:szCs w:val="28"/>
        </w:rPr>
        <w:t xml:space="preserve">у </w:t>
      </w:r>
      <w:r w:rsidR="00A11FCE">
        <w:rPr>
          <w:rFonts w:eastAsia="Calibri"/>
          <w:b w:val="0"/>
          <w:sz w:val="28"/>
          <w:szCs w:val="28"/>
        </w:rPr>
        <w:t>БПЛА при выполнении групповых</w:t>
      </w:r>
      <w:r w:rsidR="00363951">
        <w:rPr>
          <w:rFonts w:eastAsia="Calibri"/>
          <w:b w:val="0"/>
          <w:sz w:val="28"/>
          <w:szCs w:val="28"/>
        </w:rPr>
        <w:t xml:space="preserve"> </w:t>
      </w:r>
      <w:r w:rsidR="00A11FCE">
        <w:rPr>
          <w:rFonts w:eastAsia="Calibri"/>
          <w:b w:val="0"/>
          <w:sz w:val="28"/>
          <w:szCs w:val="28"/>
        </w:rPr>
        <w:t>заданий.</w:t>
      </w:r>
      <w:r w:rsidR="005413BD">
        <w:rPr>
          <w:rFonts w:eastAsia="Calibri"/>
          <w:b w:val="0"/>
          <w:sz w:val="28"/>
          <w:szCs w:val="28"/>
        </w:rPr>
        <w:t xml:space="preserve"> </w:t>
      </w:r>
      <w:r w:rsidR="005413BD" w:rsidRPr="005413BD">
        <w:rPr>
          <w:rFonts w:eastAsia="Calibri"/>
          <w:b w:val="0"/>
          <w:sz w:val="28"/>
          <w:szCs w:val="28"/>
        </w:rPr>
        <w:t>Система была апробирована при хранении на ней и восстановлении после потери фотографий местности полученных на борту беспилотных летательных аппаратов (БПЛА).</w:t>
      </w:r>
    </w:p>
    <w:p w:rsidR="00F60AA0" w:rsidRDefault="00F60AA0" w:rsidP="00D95277">
      <w:pPr>
        <w:spacing w:line="3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00A3" w:rsidRDefault="00F000A3" w:rsidP="00B60BF4">
      <w:pPr>
        <w:pStyle w:val="1"/>
      </w:pPr>
      <w:bookmarkStart w:id="29" w:name="_Toc389095260"/>
    </w:p>
    <w:p w:rsidR="00F000A3" w:rsidRDefault="00F000A3" w:rsidP="00B60BF4">
      <w:pPr>
        <w:pStyle w:val="1"/>
      </w:pPr>
    </w:p>
    <w:p w:rsidR="00F000A3" w:rsidRDefault="00F000A3" w:rsidP="00B60BF4">
      <w:pPr>
        <w:pStyle w:val="1"/>
      </w:pPr>
    </w:p>
    <w:p w:rsidR="00F000A3" w:rsidRDefault="00F000A3" w:rsidP="00B60BF4">
      <w:pPr>
        <w:pStyle w:val="1"/>
      </w:pPr>
    </w:p>
    <w:p w:rsidR="00F000A3" w:rsidRDefault="00F000A3" w:rsidP="00B60BF4">
      <w:pPr>
        <w:pStyle w:val="1"/>
      </w:pPr>
    </w:p>
    <w:p w:rsidR="00BA7444" w:rsidRDefault="00BA7444" w:rsidP="00B60BF4">
      <w:pPr>
        <w:pStyle w:val="1"/>
      </w:pPr>
    </w:p>
    <w:p w:rsidR="008C3139" w:rsidRDefault="008C3139" w:rsidP="00B60BF4">
      <w:pPr>
        <w:pStyle w:val="1"/>
      </w:pPr>
    </w:p>
    <w:p w:rsidR="00692BF9" w:rsidRDefault="00692BF9" w:rsidP="00B60BF4">
      <w:pPr>
        <w:pStyle w:val="1"/>
      </w:pPr>
    </w:p>
    <w:p w:rsidR="00692BF9" w:rsidRDefault="00692BF9" w:rsidP="00B60BF4">
      <w:pPr>
        <w:pStyle w:val="1"/>
      </w:pPr>
    </w:p>
    <w:p w:rsidR="00692BF9" w:rsidRDefault="00692BF9" w:rsidP="00B60BF4">
      <w:pPr>
        <w:pStyle w:val="1"/>
      </w:pPr>
    </w:p>
    <w:p w:rsidR="00AA6F8B" w:rsidRDefault="00AA6F8B" w:rsidP="00B60BF4">
      <w:pPr>
        <w:pStyle w:val="1"/>
      </w:pPr>
      <w:bookmarkStart w:id="30" w:name="_Toc389108506"/>
    </w:p>
    <w:p w:rsidR="009E2E68" w:rsidRDefault="009E2E68" w:rsidP="00B60BF4">
      <w:pPr>
        <w:pStyle w:val="1"/>
      </w:pPr>
    </w:p>
    <w:p w:rsidR="009E2E68" w:rsidRDefault="009E2E68" w:rsidP="002B634F">
      <w:pPr>
        <w:pStyle w:val="1"/>
        <w:jc w:val="left"/>
      </w:pPr>
    </w:p>
    <w:p w:rsidR="00497D68" w:rsidRPr="0076645F" w:rsidRDefault="00497D68" w:rsidP="00B60BF4">
      <w:pPr>
        <w:pStyle w:val="1"/>
      </w:pPr>
    </w:p>
    <w:p w:rsidR="00C01829" w:rsidRPr="0002748D" w:rsidRDefault="00304920" w:rsidP="00CC1D51">
      <w:pPr>
        <w:pStyle w:val="1"/>
      </w:pPr>
      <w:r>
        <w:lastRenderedPageBreak/>
        <w:t>Список л</w:t>
      </w:r>
      <w:r w:rsidR="00C01829" w:rsidRPr="0002748D">
        <w:t>итератур</w:t>
      </w:r>
      <w:bookmarkEnd w:id="29"/>
      <w:bookmarkEnd w:id="30"/>
      <w:r>
        <w:t>ы</w:t>
      </w:r>
    </w:p>
    <w:p w:rsidR="00DB3A7C" w:rsidRPr="002F6A7B" w:rsidRDefault="002F6A7B" w:rsidP="00E213DA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Н.О.</w:t>
      </w:r>
      <w:r w:rsidR="0067255B" w:rsidRPr="00E213DA">
        <w:rPr>
          <w:rFonts w:ascii="Times New Roman" w:hAnsi="Times New Roman"/>
          <w:i/>
          <w:sz w:val="28"/>
          <w:szCs w:val="28"/>
        </w:rPr>
        <w:t>,</w:t>
      </w:r>
      <w:r w:rsidR="00594D3E" w:rsidRPr="00204B8E">
        <w:rPr>
          <w:rFonts w:ascii="Times New Roman" w:hAnsi="Times New Roman"/>
          <w:i/>
          <w:sz w:val="28"/>
          <w:szCs w:val="28"/>
        </w:rPr>
        <w:t xml:space="preserve"> Фрадков А.Л.</w:t>
      </w:r>
      <w:r w:rsidR="002E3DA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hAnsi="Times New Roman"/>
            <w:sz w:val="28"/>
            <w:szCs w:val="28"/>
          </w:rPr>
          <w:t>Приближенный консенсус в</w:t>
        </w:r>
        <w:r w:rsidRPr="002F6A7B">
          <w:rPr>
            <w:rFonts w:ascii="Times New Roman" w:hAnsi="Times New Roman"/>
            <w:sz w:val="28"/>
            <w:szCs w:val="28"/>
          </w:rPr>
          <w:t xml:space="preserve"> </w:t>
        </w:r>
        <w:r w:rsidR="00594D3E" w:rsidRPr="00204B8E">
          <w:rPr>
            <w:rFonts w:ascii="Times New Roman" w:hAnsi="Times New Roman"/>
            <w:sz w:val="28"/>
            <w:szCs w:val="28"/>
          </w:rPr>
          <w:t>стохастической динамической сети с не</w:t>
        </w:r>
        <w:r w:rsidR="005B390E">
          <w:rPr>
            <w:rFonts w:ascii="Times New Roman" w:hAnsi="Times New Roman"/>
            <w:sz w:val="28"/>
            <w:szCs w:val="28"/>
          </w:rPr>
          <w:t xml:space="preserve">полной информацией и задержками </w:t>
        </w:r>
        <w:r w:rsidR="00594D3E" w:rsidRPr="00204B8E">
          <w:rPr>
            <w:rFonts w:ascii="Times New Roman" w:hAnsi="Times New Roman"/>
            <w:sz w:val="28"/>
            <w:szCs w:val="28"/>
          </w:rPr>
          <w:t>в измерениях</w:t>
        </w:r>
      </w:hyperlink>
      <w:r w:rsidRPr="002F6A7B">
        <w:rPr>
          <w:rFonts w:ascii="Times New Roman" w:hAnsi="Times New Roman"/>
          <w:sz w:val="28"/>
          <w:szCs w:val="28"/>
        </w:rPr>
        <w:t xml:space="preserve"> </w:t>
      </w:r>
      <w:r w:rsidR="00594D3E" w:rsidRPr="00204B8E">
        <w:rPr>
          <w:rFonts w:ascii="Times New Roman" w:hAnsi="Times New Roman"/>
          <w:sz w:val="28"/>
          <w:szCs w:val="28"/>
        </w:rPr>
        <w:t>//</w:t>
      </w:r>
      <w:r w:rsidRPr="002F6A7B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594D3E" w:rsidRPr="00204B8E">
          <w:rPr>
            <w:rFonts w:ascii="Times New Roman" w:hAnsi="Times New Roman"/>
            <w:sz w:val="28"/>
            <w:szCs w:val="28"/>
          </w:rPr>
          <w:t>Автоматика и телемеханика</w:t>
        </w:r>
      </w:hyperlink>
      <w:r w:rsidR="00594D3E" w:rsidRPr="00204B8E">
        <w:rPr>
          <w:rFonts w:ascii="Times New Roman" w:hAnsi="Times New Roman"/>
          <w:sz w:val="28"/>
          <w:szCs w:val="28"/>
        </w:rPr>
        <w:t>. 2012.</w:t>
      </w:r>
      <w:r w:rsidR="00594D3E" w:rsidRPr="00204B8E">
        <w:rPr>
          <w:rFonts w:ascii="Times New Roman" w:hAnsi="Times New Roman"/>
          <w:sz w:val="28"/>
          <w:szCs w:val="28"/>
          <w:lang w:val="it-IT"/>
        </w:rPr>
        <w:t> </w:t>
      </w:r>
      <w:r w:rsidR="00AD61C4">
        <w:fldChar w:fldCharType="begin"/>
      </w:r>
      <w:r w:rsidR="008A19E3">
        <w:instrText>HYPERLINK "http://elibrary.ru/contents.asp?issueid=1075912&amp;selid=18236867"</w:instrText>
      </w:r>
      <w:r w:rsidR="00AD61C4">
        <w:fldChar w:fldCharType="separate"/>
      </w:r>
      <w:r w:rsidR="00594D3E" w:rsidRPr="00204B8E">
        <w:rPr>
          <w:rFonts w:ascii="Times New Roman" w:hAnsi="Times New Roman"/>
          <w:sz w:val="28"/>
          <w:szCs w:val="28"/>
        </w:rPr>
        <w:t>№</w:t>
      </w:r>
      <w:r w:rsidR="00594D3E" w:rsidRPr="00204B8E">
        <w:rPr>
          <w:rFonts w:ascii="Times New Roman" w:hAnsi="Times New Roman"/>
          <w:sz w:val="28"/>
          <w:szCs w:val="28"/>
          <w:lang w:val="it-IT"/>
        </w:rPr>
        <w:t> </w:t>
      </w:r>
      <w:r w:rsidR="00594D3E" w:rsidRPr="00204B8E">
        <w:rPr>
          <w:rFonts w:ascii="Times New Roman" w:hAnsi="Times New Roman"/>
          <w:sz w:val="28"/>
          <w:szCs w:val="28"/>
        </w:rPr>
        <w:t>11</w:t>
      </w:r>
      <w:r w:rsidR="00AD61C4">
        <w:fldChar w:fldCharType="end"/>
      </w:r>
      <w:r w:rsidR="00594D3E" w:rsidRPr="00204B8E">
        <w:rPr>
          <w:rFonts w:ascii="Times New Roman" w:hAnsi="Times New Roman"/>
          <w:sz w:val="28"/>
          <w:szCs w:val="28"/>
        </w:rPr>
        <w:t>. С. 6-29.</w:t>
      </w:r>
    </w:p>
    <w:p w:rsidR="00DB3A7C" w:rsidRPr="002F6A7B" w:rsidRDefault="00594D3E" w:rsidP="002F6A7B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/>
          <w:i/>
          <w:sz w:val="28"/>
          <w:szCs w:val="28"/>
          <w:lang w:val="it-IT"/>
        </w:rPr>
      </w:pPr>
      <w:proofErr w:type="spellStart"/>
      <w:r w:rsidRPr="00204B8E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204B8E">
        <w:rPr>
          <w:rFonts w:ascii="Times New Roman" w:hAnsi="Times New Roman"/>
          <w:i/>
          <w:sz w:val="28"/>
          <w:szCs w:val="28"/>
        </w:rPr>
        <w:t xml:space="preserve"> Н.О. </w:t>
      </w:r>
      <w:hyperlink r:id="rId19" w:history="1">
        <w:r w:rsidRPr="00204B8E">
          <w:rPr>
            <w:rFonts w:ascii="Times New Roman" w:hAnsi="Times New Roman"/>
            <w:sz w:val="28"/>
            <w:szCs w:val="28"/>
          </w:rPr>
          <w:t>Применение протокола локального голосования для децентрализованной балансировки загрузки сети с переменной топологией и помехами в измерениях</w:t>
        </w:r>
      </w:hyperlink>
      <w:r w:rsidRPr="00204B8E">
        <w:rPr>
          <w:rFonts w:ascii="Times New Roman" w:hAnsi="Times New Roman"/>
          <w:i/>
          <w:sz w:val="28"/>
          <w:szCs w:val="28"/>
        </w:rPr>
        <w:t xml:space="preserve"> // </w:t>
      </w:r>
      <w:hyperlink r:id="rId20" w:history="1">
        <w:r w:rsidRPr="00204B8E">
          <w:rPr>
            <w:rFonts w:ascii="Times New Roman" w:hAnsi="Times New Roman"/>
            <w:sz w:val="28"/>
            <w:szCs w:val="28"/>
          </w:rPr>
          <w:t xml:space="preserve">Вестник Санкт-Петербургского университета. </w:t>
        </w:r>
        <w:r w:rsidRPr="00204B8E">
          <w:rPr>
            <w:rFonts w:ascii="Times New Roman" w:hAnsi="Times New Roman"/>
            <w:sz w:val="28"/>
            <w:szCs w:val="28"/>
            <w:lang w:val="it-IT"/>
          </w:rPr>
          <w:t>Серия 1: Математика. Механика. Астрономия</w:t>
        </w:r>
      </w:hyperlink>
      <w:r w:rsidRPr="00204B8E">
        <w:rPr>
          <w:rFonts w:ascii="Times New Roman" w:hAnsi="Times New Roman"/>
          <w:sz w:val="28"/>
          <w:szCs w:val="28"/>
          <w:lang w:val="it-IT"/>
        </w:rPr>
        <w:t>. 2013.</w:t>
      </w:r>
      <w:r w:rsidR="00AD61C4">
        <w:fldChar w:fldCharType="begin"/>
      </w:r>
      <w:r w:rsidR="008A19E3">
        <w:instrText>HYPERLINK "http://elibrary.ru/contents.asp?issueid=1141327&amp;selid=20268200"</w:instrText>
      </w:r>
      <w:r w:rsidR="00AD61C4">
        <w:fldChar w:fldCharType="separate"/>
      </w:r>
      <w:r w:rsidRPr="00204B8E">
        <w:rPr>
          <w:rFonts w:ascii="Times New Roman" w:hAnsi="Times New Roman"/>
          <w:sz w:val="28"/>
          <w:szCs w:val="28"/>
          <w:lang w:val="it-IT"/>
        </w:rPr>
        <w:t>№ 3</w:t>
      </w:r>
      <w:r w:rsidR="00AD61C4">
        <w:fldChar w:fldCharType="end"/>
      </w:r>
      <w:r w:rsidRPr="00204B8E">
        <w:rPr>
          <w:rFonts w:ascii="Times New Roman" w:hAnsi="Times New Roman"/>
          <w:sz w:val="28"/>
          <w:szCs w:val="28"/>
          <w:lang w:val="it-IT"/>
        </w:rPr>
        <w:t>. С. 12-20.</w:t>
      </w:r>
      <w:r w:rsidRPr="00204B8E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</w:p>
    <w:p w:rsidR="00DB3A7C" w:rsidRPr="002F6A7B" w:rsidRDefault="0051745A" w:rsidP="002F6A7B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204B8E">
        <w:rPr>
          <w:rFonts w:ascii="Times New Roman" w:hAnsi="Times New Roman"/>
          <w:i/>
          <w:sz w:val="28"/>
          <w:szCs w:val="28"/>
          <w:lang w:val="it-IT"/>
        </w:rPr>
        <w:t xml:space="preserve">Amelina N., Granichin O., </w:t>
      </w:r>
      <w:r w:rsidRPr="00204B8E">
        <w:rPr>
          <w:rFonts w:ascii="Times New Roman" w:eastAsia="SFBX1440" w:hAnsi="Times New Roman"/>
          <w:i/>
          <w:sz w:val="28"/>
          <w:szCs w:val="28"/>
          <w:lang w:val="it-IT"/>
        </w:rPr>
        <w:t>Kornivetc</w:t>
      </w:r>
      <w:r w:rsidRPr="00204B8E">
        <w:rPr>
          <w:rFonts w:ascii="Times New Roman" w:hAnsi="Times New Roman"/>
          <w:i/>
          <w:sz w:val="28"/>
          <w:szCs w:val="28"/>
          <w:lang w:val="it-IT"/>
        </w:rPr>
        <w:t xml:space="preserve"> A.</w:t>
      </w:r>
      <w:r w:rsidRPr="004D6765">
        <w:rPr>
          <w:rStyle w:val="a5"/>
          <w:rFonts w:ascii="Times New Roman" w:hAnsi="Times New Roman"/>
          <w:color w:val="auto"/>
          <w:sz w:val="28"/>
          <w:szCs w:val="28"/>
          <w:u w:val="none"/>
          <w:lang w:val="it-IT"/>
        </w:rPr>
        <w:t xml:space="preserve"> </w:t>
      </w:r>
      <w:hyperlink r:id="rId21" w:history="1">
        <w:r w:rsidRPr="004D6765">
          <w:rPr>
            <w:rStyle w:val="a5"/>
            <w:rFonts w:ascii="Times New Roman" w:hAnsi="Times New Roman"/>
            <w:iCs/>
            <w:color w:val="auto"/>
            <w:sz w:val="28"/>
            <w:szCs w:val="28"/>
            <w:u w:val="none"/>
            <w:lang w:val="en-US"/>
          </w:rPr>
          <w:t>Local voting protocol in decentralized load balancing problem with switched topology, noise, and delays</w:t>
        </w:r>
      </w:hyperlink>
      <w:r w:rsidRPr="00204B8E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04B8E">
        <w:rPr>
          <w:rFonts w:ascii="Times New Roman" w:hAnsi="Times New Roman"/>
          <w:sz w:val="28"/>
          <w:szCs w:val="28"/>
          <w:lang w:val="en-US"/>
        </w:rPr>
        <w:t xml:space="preserve">// In: Proc. of the </w:t>
      </w:r>
      <w:proofErr w:type="gramStart"/>
      <w:r w:rsidRPr="00204B8E">
        <w:rPr>
          <w:rFonts w:ascii="Times New Roman" w:hAnsi="Times New Roman"/>
          <w:sz w:val="28"/>
          <w:szCs w:val="28"/>
          <w:lang w:val="en-US"/>
        </w:rPr>
        <w:t>52</w:t>
      </w:r>
      <w:r w:rsidRPr="00204B8E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204B8E">
        <w:rPr>
          <w:rFonts w:ascii="Times New Roman" w:hAnsi="Times New Roman"/>
          <w:sz w:val="28"/>
          <w:szCs w:val="28"/>
          <w:lang w:val="en-US"/>
        </w:rPr>
        <w:t xml:space="preserve">  IEEE</w:t>
      </w:r>
      <w:proofErr w:type="gramEnd"/>
      <w:r w:rsidRPr="00204B8E">
        <w:rPr>
          <w:rFonts w:ascii="Times New Roman" w:hAnsi="Times New Roman"/>
          <w:sz w:val="28"/>
          <w:szCs w:val="28"/>
          <w:lang w:val="en-US"/>
        </w:rPr>
        <w:t xml:space="preserve"> Conference on Decision and Control, December 10-13, 2013, Firenze, Italy. P. 4613-4618.</w:t>
      </w:r>
    </w:p>
    <w:p w:rsidR="00DB3A7C" w:rsidRPr="002F6A7B" w:rsidRDefault="00EF0E57" w:rsidP="002F6A7B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4F81BD" w:themeColor="accent1"/>
          <w:sz w:val="28"/>
          <w:szCs w:val="28"/>
          <w:lang w:val="en-US"/>
        </w:rPr>
      </w:pPr>
      <w:r w:rsidRPr="00EF0E57">
        <w:rPr>
          <w:color w:val="000000"/>
          <w:sz w:val="28"/>
          <w:szCs w:val="28"/>
          <w:lang w:val="en-US"/>
        </w:rPr>
        <w:t xml:space="preserve">Synchronization in Java. URL : </w:t>
      </w:r>
      <w:hyperlink r:id="rId22" w:history="1">
        <w:r w:rsidRPr="0005070B">
          <w:rPr>
            <w:rStyle w:val="a5"/>
            <w:color w:val="4F81BD" w:themeColor="accent1"/>
            <w:sz w:val="28"/>
            <w:szCs w:val="28"/>
            <w:lang w:val="en-US"/>
          </w:rPr>
          <w:t>http://docs.oracle.com/javase/tutorial/essential/concurrency/sync.html</w:t>
        </w:r>
      </w:hyperlink>
    </w:p>
    <w:p w:rsidR="00DB3A7C" w:rsidRPr="002F6A7B" w:rsidRDefault="00EF0E57" w:rsidP="002F6A7B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4F81BD" w:themeColor="accent1"/>
          <w:sz w:val="28"/>
          <w:szCs w:val="28"/>
          <w:lang w:val="en-US"/>
        </w:rPr>
      </w:pPr>
      <w:r w:rsidRPr="00EF0E57">
        <w:rPr>
          <w:color w:val="000000"/>
          <w:sz w:val="28"/>
          <w:szCs w:val="28"/>
          <w:lang w:val="en-US"/>
        </w:rPr>
        <w:t xml:space="preserve">Programming with assertions. URL : </w:t>
      </w:r>
      <w:hyperlink r:id="rId23" w:history="1">
        <w:r w:rsidRPr="0005070B">
          <w:rPr>
            <w:rStyle w:val="a5"/>
            <w:color w:val="4F81BD" w:themeColor="accent1"/>
            <w:sz w:val="28"/>
            <w:szCs w:val="28"/>
            <w:lang w:val="en-US"/>
          </w:rPr>
          <w:t>http://docs.oracle.com/javase/7/docs/technotes/guides/language/assert.html</w:t>
        </w:r>
      </w:hyperlink>
    </w:p>
    <w:p w:rsidR="00DB3A7C" w:rsidRPr="002F6A7B" w:rsidRDefault="00EF0E57" w:rsidP="002F6A7B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4F81BD" w:themeColor="accent1"/>
          <w:sz w:val="28"/>
          <w:szCs w:val="28"/>
          <w:lang w:val="en-US"/>
        </w:rPr>
      </w:pPr>
      <w:r w:rsidRPr="00EF0E57">
        <w:rPr>
          <w:color w:val="000000"/>
          <w:sz w:val="28"/>
          <w:szCs w:val="28"/>
          <w:lang w:val="en-US"/>
        </w:rPr>
        <w:t xml:space="preserve">Memory-Mapped Files. URL : </w:t>
      </w:r>
      <w:hyperlink r:id="rId24" w:history="1">
        <w:r w:rsidRPr="0005070B">
          <w:rPr>
            <w:rStyle w:val="a5"/>
            <w:color w:val="4F81BD" w:themeColor="accent1"/>
            <w:sz w:val="28"/>
            <w:szCs w:val="28"/>
            <w:lang w:val="en-US"/>
          </w:rPr>
          <w:t>http://www.yaldex.com/java_tutorial/0600410861.htm</w:t>
        </w:r>
      </w:hyperlink>
    </w:p>
    <w:p w:rsidR="00DB3A7C" w:rsidRPr="002F6A7B" w:rsidRDefault="00EF0E57" w:rsidP="002F6A7B">
      <w:pPr>
        <w:pStyle w:val="a9"/>
        <w:numPr>
          <w:ilvl w:val="0"/>
          <w:numId w:val="3"/>
        </w:numPr>
        <w:spacing w:after="600" w:line="30" w:lineRule="atLeast"/>
        <w:ind w:left="641" w:hanging="357"/>
        <w:rPr>
          <w:rFonts w:ascii="Times New Roman" w:eastAsia="SFBX1440" w:hAnsi="Times New Roman"/>
          <w:color w:val="4F81BD" w:themeColor="accent1"/>
          <w:sz w:val="28"/>
          <w:szCs w:val="28"/>
          <w:lang w:val="en-US"/>
        </w:rPr>
      </w:pPr>
      <w:r w:rsidRPr="00EF0E5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F0E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Dependency injection. URL : </w:t>
      </w:r>
      <w:hyperlink r:id="rId25" w:history="1">
        <w:r w:rsidRPr="0005070B">
          <w:rPr>
            <w:rStyle w:val="a5"/>
            <w:rFonts w:ascii="Times New Roman" w:hAnsi="Times New Roman"/>
            <w:color w:val="4F81BD" w:themeColor="accent1"/>
            <w:sz w:val="28"/>
            <w:szCs w:val="28"/>
            <w:shd w:val="clear" w:color="auto" w:fill="FFFFFF"/>
            <w:lang w:val="en-US"/>
          </w:rPr>
          <w:t>http://en.wikipedia.org/wiki/Dependency_injection</w:t>
        </w:r>
      </w:hyperlink>
    </w:p>
    <w:p w:rsidR="00061AFF" w:rsidRPr="00770921" w:rsidRDefault="00CE2DCD" w:rsidP="002F08A1">
      <w:pPr>
        <w:pStyle w:val="a9"/>
        <w:numPr>
          <w:ilvl w:val="0"/>
          <w:numId w:val="3"/>
        </w:numPr>
        <w:spacing w:after="0" w:line="30" w:lineRule="atLeast"/>
        <w:rPr>
          <w:rFonts w:ascii="Times New Roman" w:eastAsia="SFBX1440" w:hAnsi="Times New Roman"/>
          <w:sz w:val="28"/>
          <w:szCs w:val="28"/>
          <w:lang w:val="en-US"/>
        </w:rPr>
      </w:pPr>
      <w:r w:rsidRPr="00CE2DCD">
        <w:rPr>
          <w:color w:val="000000"/>
          <w:sz w:val="32"/>
          <w:szCs w:val="32"/>
          <w:shd w:val="clear" w:color="auto" w:fill="FFFFFF"/>
          <w:lang w:val="en-US"/>
        </w:rPr>
        <w:t> J</w:t>
      </w:r>
      <w:r w:rsidRPr="00D341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ETM. URL : </w:t>
      </w:r>
      <w:hyperlink r:id="rId26" w:history="1">
        <w:r w:rsidRPr="0005070B">
          <w:rPr>
            <w:rStyle w:val="a5"/>
            <w:rFonts w:ascii="Times New Roman" w:hAnsi="Times New Roman"/>
            <w:color w:val="4F81BD" w:themeColor="accent1"/>
            <w:sz w:val="28"/>
            <w:szCs w:val="28"/>
            <w:shd w:val="clear" w:color="auto" w:fill="FFFFFF"/>
            <w:lang w:val="en-US"/>
          </w:rPr>
          <w:t>http://jetm.void.fm/</w:t>
        </w:r>
      </w:hyperlink>
    </w:p>
    <w:p w:rsidR="000C1270" w:rsidRPr="002F08A1" w:rsidRDefault="00770921" w:rsidP="002F08A1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4F81BD" w:themeColor="accent1"/>
          <w:sz w:val="28"/>
          <w:szCs w:val="28"/>
          <w:lang w:val="en-US"/>
        </w:rPr>
      </w:pPr>
      <w:proofErr w:type="spellStart"/>
      <w:r w:rsidRPr="00770921">
        <w:rPr>
          <w:color w:val="000000"/>
          <w:sz w:val="28"/>
          <w:szCs w:val="28"/>
          <w:lang w:val="en-US"/>
        </w:rPr>
        <w:t>Autotestnet</w:t>
      </w:r>
      <w:proofErr w:type="spellEnd"/>
      <w:r w:rsidRPr="00770921">
        <w:rPr>
          <w:color w:val="000000"/>
          <w:sz w:val="28"/>
          <w:szCs w:val="28"/>
          <w:lang w:val="en-US"/>
        </w:rPr>
        <w:t xml:space="preserve">. URL : </w:t>
      </w:r>
      <w:hyperlink r:id="rId27" w:history="1">
        <w:r w:rsidRPr="0005070B">
          <w:rPr>
            <w:rStyle w:val="a5"/>
            <w:color w:val="4F81BD" w:themeColor="accent1"/>
            <w:sz w:val="28"/>
            <w:szCs w:val="28"/>
            <w:lang w:val="en-US"/>
          </w:rPr>
          <w:t>http://autotestnet.sourceforge.net/doc_user_guide_v2_0.html</w:t>
        </w:r>
      </w:hyperlink>
    </w:p>
    <w:p w:rsidR="00860789" w:rsidRPr="00FE0339" w:rsidRDefault="00860789" w:rsidP="002F08A1">
      <w:pPr>
        <w:pStyle w:val="a9"/>
        <w:numPr>
          <w:ilvl w:val="0"/>
          <w:numId w:val="3"/>
        </w:numPr>
        <w:spacing w:after="0" w:line="30" w:lineRule="atLeast"/>
        <w:rPr>
          <w:rFonts w:ascii="Times New Roman" w:eastAsia="SFBX1440" w:hAnsi="Times New Roman"/>
          <w:sz w:val="28"/>
          <w:szCs w:val="28"/>
          <w:lang w:val="en-US"/>
        </w:rPr>
      </w:pPr>
      <w:proofErr w:type="spellStart"/>
      <w:r w:rsidRPr="00860789">
        <w:rPr>
          <w:rFonts w:ascii="Times New Roman" w:eastAsia="SFBX1440" w:hAnsi="Times New Roman"/>
          <w:sz w:val="28"/>
          <w:szCs w:val="28"/>
          <w:lang w:val="en-US"/>
        </w:rPr>
        <w:t>Документация</w:t>
      </w:r>
      <w:proofErr w:type="spellEnd"/>
      <w:r w:rsidRPr="00860789">
        <w:rPr>
          <w:rFonts w:ascii="Times New Roman" w:eastAsia="SFBX1440" w:hAnsi="Times New Roman"/>
          <w:sz w:val="28"/>
          <w:szCs w:val="28"/>
          <w:lang w:val="en-US"/>
        </w:rPr>
        <w:t xml:space="preserve"> JADE (Java Agent Development Environment)</w:t>
      </w:r>
      <w:r w:rsidR="00FD34FB" w:rsidRPr="00452F94">
        <w:rPr>
          <w:rFonts w:ascii="Times New Roman" w:eastAsia="SFBX1440" w:hAnsi="Times New Roman"/>
          <w:sz w:val="28"/>
          <w:szCs w:val="28"/>
          <w:lang w:val="en-US"/>
        </w:rPr>
        <w:t xml:space="preserve"> </w:t>
      </w:r>
      <w:r w:rsidRPr="00860789">
        <w:rPr>
          <w:rFonts w:ascii="Times New Roman" w:eastAsia="SFBX1440" w:hAnsi="Times New Roman"/>
          <w:sz w:val="28"/>
          <w:szCs w:val="28"/>
          <w:lang w:val="en-US"/>
        </w:rPr>
        <w:t xml:space="preserve"> </w:t>
      </w:r>
      <w:r w:rsidRPr="00EF0E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 :</w:t>
      </w:r>
      <w:r w:rsidRPr="007247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28" w:history="1">
        <w:r w:rsidR="00FE0339" w:rsidRPr="0005070B">
          <w:rPr>
            <w:rStyle w:val="a5"/>
            <w:rFonts w:ascii="Times New Roman" w:eastAsia="SFBX1440" w:hAnsi="Times New Roman"/>
            <w:color w:val="4F81BD" w:themeColor="accent1"/>
            <w:sz w:val="28"/>
            <w:szCs w:val="28"/>
            <w:lang w:val="en-US"/>
          </w:rPr>
          <w:t>http://jade.cselt.it</w:t>
        </w:r>
      </w:hyperlink>
    </w:p>
    <w:p w:rsidR="00FE0339" w:rsidRPr="00FE0339" w:rsidRDefault="00FE0339" w:rsidP="002F08A1">
      <w:pPr>
        <w:pStyle w:val="af0"/>
        <w:numPr>
          <w:ilvl w:val="0"/>
          <w:numId w:val="3"/>
        </w:numPr>
        <w:spacing w:line="30" w:lineRule="atLeast"/>
        <w:ind w:left="64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Somasundaram</w:t>
      </w:r>
      <w:proofErr w:type="spell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G., </w:t>
      </w:r>
      <w:proofErr w:type="spell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Shrivastava</w:t>
      </w:r>
      <w:proofErr w:type="spell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</w:t>
      </w:r>
      <w:r w:rsidRPr="00FE0339">
        <w:rPr>
          <w:rFonts w:ascii="Times New Roman" w:hAnsi="Times New Roman" w:cs="Times New Roman"/>
          <w:sz w:val="28"/>
          <w:szCs w:val="28"/>
          <w:lang w:val="en-US"/>
        </w:rPr>
        <w:t xml:space="preserve"> Information Storage and </w:t>
      </w:r>
      <w:proofErr w:type="spellStart"/>
      <w:r w:rsidRPr="00FE0339">
        <w:rPr>
          <w:rFonts w:ascii="Times New Roman" w:hAnsi="Times New Roman" w:cs="Times New Roman"/>
          <w:sz w:val="28"/>
          <w:szCs w:val="28"/>
          <w:lang w:val="en-US"/>
        </w:rPr>
        <w:t>Menagement</w:t>
      </w:r>
      <w:proofErr w:type="spellEnd"/>
      <w:r w:rsidRPr="00FE0339">
        <w:rPr>
          <w:rFonts w:ascii="Times New Roman" w:hAnsi="Times New Roman" w:cs="Times New Roman"/>
          <w:sz w:val="28"/>
          <w:szCs w:val="28"/>
          <w:lang w:val="en-US"/>
        </w:rPr>
        <w:t xml:space="preserve">. Published by Wiley Publishing, Inc., Indianapolis, Indiana, 2009. 478 </w:t>
      </w:r>
      <w:r w:rsidRPr="00FE0339">
        <w:rPr>
          <w:rFonts w:ascii="Times New Roman" w:hAnsi="Times New Roman" w:cs="Times New Roman"/>
          <w:sz w:val="28"/>
          <w:szCs w:val="28"/>
        </w:rPr>
        <w:t>с</w:t>
      </w:r>
      <w:r w:rsidRPr="00FE0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339" w:rsidRPr="001D1EBF" w:rsidRDefault="00FE0339" w:rsidP="002F08A1">
      <w:pPr>
        <w:pStyle w:val="af0"/>
        <w:numPr>
          <w:ilvl w:val="0"/>
          <w:numId w:val="3"/>
        </w:numPr>
        <w:spacing w:line="30" w:lineRule="atLeast"/>
        <w:ind w:left="64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Troppens</w:t>
      </w:r>
      <w:proofErr w:type="spell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U., Muller-</w:t>
      </w:r>
      <w:proofErr w:type="spell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Friedt</w:t>
      </w:r>
      <w:proofErr w:type="spell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W., </w:t>
      </w:r>
      <w:proofErr w:type="spell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Wolafka</w:t>
      </w:r>
      <w:proofErr w:type="spell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R., </w:t>
      </w:r>
      <w:proofErr w:type="spell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Haustein</w:t>
      </w:r>
      <w:proofErr w:type="spell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N., </w:t>
      </w:r>
      <w:proofErr w:type="spellStart"/>
      <w:proofErr w:type="gramStart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>Erkens</w:t>
      </w:r>
      <w:proofErr w:type="spellEnd"/>
      <w:proofErr w:type="gramEnd"/>
      <w:r w:rsidRPr="00DF3F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</w:t>
      </w:r>
      <w:r w:rsidRPr="00FE0339">
        <w:rPr>
          <w:rFonts w:ascii="Times New Roman" w:hAnsi="Times New Roman" w:cs="Times New Roman"/>
          <w:sz w:val="28"/>
          <w:szCs w:val="28"/>
          <w:lang w:val="en-US"/>
        </w:rPr>
        <w:t xml:space="preserve"> Storage Networks Explained. Second Edition. Published by John Wiley &amp; Sons Ltd, 2009. 602 </w:t>
      </w:r>
      <w:r w:rsidRPr="00FE0339">
        <w:rPr>
          <w:rFonts w:ascii="Times New Roman" w:hAnsi="Times New Roman" w:cs="Times New Roman"/>
          <w:sz w:val="28"/>
          <w:szCs w:val="28"/>
        </w:rPr>
        <w:t>с</w:t>
      </w:r>
      <w:r w:rsidRPr="00FE0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346F" w:rsidRPr="000C5DA2" w:rsidRDefault="00EF331E" w:rsidP="000C5DA2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D1EBF" w:rsidRPr="00204B8E">
        <w:rPr>
          <w:rFonts w:ascii="Times New Roman" w:hAnsi="Times New Roman"/>
          <w:i/>
          <w:sz w:val="28"/>
          <w:szCs w:val="28"/>
        </w:rPr>
        <w:t>Амелин</w:t>
      </w:r>
      <w:r w:rsidR="00FB2A8B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FB2A8B">
        <w:rPr>
          <w:rFonts w:ascii="Times New Roman" w:hAnsi="Times New Roman"/>
          <w:i/>
          <w:sz w:val="28"/>
          <w:szCs w:val="28"/>
        </w:rPr>
        <w:t xml:space="preserve"> </w:t>
      </w:r>
      <w:r w:rsidR="001D1EBF" w:rsidRPr="00204B8E">
        <w:rPr>
          <w:rFonts w:ascii="Times New Roman" w:hAnsi="Times New Roman"/>
          <w:i/>
          <w:sz w:val="28"/>
          <w:szCs w:val="28"/>
        </w:rPr>
        <w:t>Н.О.</w:t>
      </w:r>
      <w:r w:rsidR="00DE610D">
        <w:rPr>
          <w:rFonts w:ascii="Times New Roman" w:hAnsi="Times New Roman"/>
          <w:i/>
          <w:sz w:val="28"/>
          <w:szCs w:val="28"/>
        </w:rPr>
        <w:t xml:space="preserve"> </w:t>
      </w:r>
      <w:r w:rsidR="001D1EBF" w:rsidRPr="00204B8E">
        <w:rPr>
          <w:rFonts w:ascii="Times New Roman" w:hAnsi="Times New Roman"/>
          <w:i/>
          <w:sz w:val="28"/>
          <w:szCs w:val="28"/>
        </w:rPr>
        <w:t>,</w:t>
      </w:r>
      <w:r w:rsidR="00FB2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E610D">
        <w:rPr>
          <w:rFonts w:ascii="Times New Roman" w:hAnsi="Times New Roman"/>
          <w:sz w:val="28"/>
          <w:szCs w:val="28"/>
        </w:rPr>
        <w:t>Мультиагентные</w:t>
      </w:r>
      <w:proofErr w:type="spellEnd"/>
      <w:r w:rsidR="00DE610D">
        <w:rPr>
          <w:rFonts w:ascii="Times New Roman" w:hAnsi="Times New Roman"/>
          <w:sz w:val="28"/>
          <w:szCs w:val="28"/>
        </w:rPr>
        <w:t xml:space="preserve"> технологии, адаптация</w:t>
      </w:r>
      <w:r w:rsidR="00A02E41">
        <w:rPr>
          <w:rFonts w:ascii="Times New Roman" w:hAnsi="Times New Roman"/>
          <w:sz w:val="28"/>
          <w:szCs w:val="28"/>
        </w:rPr>
        <w:t>, самоорганизация</w:t>
      </w:r>
      <w:r w:rsidR="00B90C1C">
        <w:rPr>
          <w:rFonts w:ascii="Times New Roman" w:hAnsi="Times New Roman"/>
          <w:sz w:val="28"/>
          <w:szCs w:val="28"/>
        </w:rPr>
        <w:t>, достижение консенсуса</w:t>
      </w:r>
      <w:r w:rsidR="00844D40">
        <w:rPr>
          <w:rFonts w:ascii="Times New Roman" w:hAnsi="Times New Roman"/>
          <w:sz w:val="28"/>
          <w:szCs w:val="28"/>
        </w:rPr>
        <w:t xml:space="preserve"> </w:t>
      </w:r>
      <w:r w:rsidR="00FF2A70">
        <w:rPr>
          <w:rFonts w:ascii="Times New Roman" w:hAnsi="Times New Roman"/>
          <w:sz w:val="28"/>
          <w:szCs w:val="28"/>
        </w:rPr>
        <w:t>//</w:t>
      </w:r>
      <w:r w:rsidR="0013250C">
        <w:rPr>
          <w:rFonts w:ascii="Times New Roman" w:hAnsi="Times New Roman"/>
          <w:sz w:val="28"/>
          <w:szCs w:val="28"/>
        </w:rPr>
        <w:t xml:space="preserve"> Стохастическая оптимизация в информатике </w:t>
      </w:r>
      <w:r w:rsidR="00804750">
        <w:rPr>
          <w:rFonts w:ascii="Times New Roman" w:hAnsi="Times New Roman"/>
          <w:sz w:val="28"/>
          <w:szCs w:val="28"/>
        </w:rPr>
        <w:t>2011</w:t>
      </w:r>
      <w:r w:rsidR="000C5DA2" w:rsidRPr="00204B8E">
        <w:rPr>
          <w:rFonts w:ascii="Times New Roman" w:hAnsi="Times New Roman"/>
          <w:sz w:val="28"/>
          <w:szCs w:val="28"/>
        </w:rPr>
        <w:t>.</w:t>
      </w:r>
      <w:r w:rsidR="00E31D05">
        <w:rPr>
          <w:rFonts w:ascii="Times New Roman" w:hAnsi="Times New Roman"/>
          <w:sz w:val="28"/>
          <w:szCs w:val="28"/>
        </w:rPr>
        <w:t xml:space="preserve"> Т. 7</w:t>
      </w:r>
      <w:r w:rsidR="00BB46E0">
        <w:rPr>
          <w:rFonts w:ascii="Times New Roman" w:hAnsi="Times New Roman"/>
          <w:sz w:val="28"/>
          <w:szCs w:val="28"/>
        </w:rPr>
        <w:t>.</w:t>
      </w:r>
      <w:r w:rsidR="000C5DA2" w:rsidRPr="00204B8E">
        <w:rPr>
          <w:rFonts w:ascii="Times New Roman" w:hAnsi="Times New Roman"/>
          <w:sz w:val="28"/>
          <w:szCs w:val="28"/>
          <w:lang w:val="it-IT"/>
        </w:rPr>
        <w:t> </w:t>
      </w:r>
      <w:hyperlink r:id="rId29" w:history="1">
        <w:r w:rsidR="000C5DA2" w:rsidRPr="00204B8E">
          <w:rPr>
            <w:rFonts w:ascii="Times New Roman" w:hAnsi="Times New Roman"/>
            <w:sz w:val="28"/>
            <w:szCs w:val="28"/>
          </w:rPr>
          <w:t>№</w:t>
        </w:r>
        <w:r w:rsidR="000C5DA2" w:rsidRPr="00204B8E">
          <w:rPr>
            <w:rFonts w:ascii="Times New Roman" w:hAnsi="Times New Roman"/>
            <w:sz w:val="28"/>
            <w:szCs w:val="28"/>
            <w:lang w:val="it-IT"/>
          </w:rPr>
          <w:t> </w:t>
        </w:r>
        <w:r w:rsidR="000C5DA2" w:rsidRPr="00204B8E">
          <w:rPr>
            <w:rFonts w:ascii="Times New Roman" w:hAnsi="Times New Roman"/>
            <w:sz w:val="28"/>
            <w:szCs w:val="28"/>
          </w:rPr>
          <w:t>1</w:t>
        </w:r>
      </w:hyperlink>
      <w:r w:rsidR="00E21798">
        <w:rPr>
          <w:rFonts w:ascii="Times New Roman" w:hAnsi="Times New Roman"/>
          <w:sz w:val="28"/>
          <w:szCs w:val="28"/>
        </w:rPr>
        <w:t>. С. 9-13</w:t>
      </w:r>
      <w:r w:rsidR="000C5DA2" w:rsidRPr="00204B8E">
        <w:rPr>
          <w:rFonts w:ascii="Times New Roman" w:hAnsi="Times New Roman"/>
          <w:sz w:val="28"/>
          <w:szCs w:val="28"/>
        </w:rPr>
        <w:t>.</w:t>
      </w:r>
    </w:p>
    <w:sectPr w:rsidR="007C346F" w:rsidRPr="000C5DA2" w:rsidSect="00034DE1">
      <w:footerReference w:type="default" r:id="rId3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96" w:rsidRDefault="00CB7696" w:rsidP="00B220AC">
      <w:pPr>
        <w:spacing w:after="0" w:line="240" w:lineRule="auto"/>
      </w:pPr>
      <w:r>
        <w:separator/>
      </w:r>
    </w:p>
  </w:endnote>
  <w:endnote w:type="continuationSeparator" w:id="0">
    <w:p w:rsidR="00CB7696" w:rsidRDefault="00CB7696" w:rsidP="00B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BX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45957"/>
    </w:sdtPr>
    <w:sdtContent>
      <w:p w:rsidR="00034DE1" w:rsidRDefault="00AD61C4">
        <w:pPr>
          <w:pStyle w:val="ac"/>
          <w:jc w:val="center"/>
        </w:pPr>
        <w:fldSimple w:instr=" PAGE   \* MERGEFORMAT ">
          <w:r w:rsidR="00232D70">
            <w:rPr>
              <w:noProof/>
            </w:rPr>
            <w:t>4</w:t>
          </w:r>
        </w:fldSimple>
      </w:p>
    </w:sdtContent>
  </w:sdt>
  <w:p w:rsidR="00034DE1" w:rsidRDefault="00034D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96" w:rsidRDefault="00CB7696" w:rsidP="00B220AC">
      <w:pPr>
        <w:spacing w:after="0" w:line="240" w:lineRule="auto"/>
      </w:pPr>
      <w:r>
        <w:separator/>
      </w:r>
    </w:p>
  </w:footnote>
  <w:footnote w:type="continuationSeparator" w:id="0">
    <w:p w:rsidR="00CB7696" w:rsidRDefault="00CB7696" w:rsidP="00B2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73D"/>
    <w:multiLevelType w:val="multilevel"/>
    <w:tmpl w:val="C09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57EEA"/>
    <w:multiLevelType w:val="hybridMultilevel"/>
    <w:tmpl w:val="4ECA1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C20000"/>
    <w:multiLevelType w:val="hybridMultilevel"/>
    <w:tmpl w:val="4E2C51E6"/>
    <w:lvl w:ilvl="0" w:tplc="12BC1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4F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1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EB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4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6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8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8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3708CC"/>
    <w:multiLevelType w:val="hybridMultilevel"/>
    <w:tmpl w:val="79A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E1AFA"/>
    <w:multiLevelType w:val="multilevel"/>
    <w:tmpl w:val="C706DB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067644"/>
    <w:multiLevelType w:val="hybridMultilevel"/>
    <w:tmpl w:val="D2D8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B223B"/>
    <w:multiLevelType w:val="multilevel"/>
    <w:tmpl w:val="B08A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E1F2A"/>
    <w:multiLevelType w:val="multilevel"/>
    <w:tmpl w:val="760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20501"/>
    <w:multiLevelType w:val="hybridMultilevel"/>
    <w:tmpl w:val="38407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D10C66"/>
    <w:multiLevelType w:val="multilevel"/>
    <w:tmpl w:val="8B7E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037"/>
    <w:rsid w:val="00000E4A"/>
    <w:rsid w:val="00002DC1"/>
    <w:rsid w:val="00004877"/>
    <w:rsid w:val="000049B6"/>
    <w:rsid w:val="00006F8A"/>
    <w:rsid w:val="000072C3"/>
    <w:rsid w:val="000133D5"/>
    <w:rsid w:val="000170D2"/>
    <w:rsid w:val="00017238"/>
    <w:rsid w:val="00020132"/>
    <w:rsid w:val="0002087F"/>
    <w:rsid w:val="0002218C"/>
    <w:rsid w:val="0002234C"/>
    <w:rsid w:val="00023D93"/>
    <w:rsid w:val="0002748D"/>
    <w:rsid w:val="00031084"/>
    <w:rsid w:val="000322BF"/>
    <w:rsid w:val="00032879"/>
    <w:rsid w:val="00034DE1"/>
    <w:rsid w:val="00037774"/>
    <w:rsid w:val="000409E6"/>
    <w:rsid w:val="00041B14"/>
    <w:rsid w:val="00046B51"/>
    <w:rsid w:val="0005070B"/>
    <w:rsid w:val="00051BEC"/>
    <w:rsid w:val="000550E5"/>
    <w:rsid w:val="0005546D"/>
    <w:rsid w:val="000571EB"/>
    <w:rsid w:val="00057987"/>
    <w:rsid w:val="00061AFF"/>
    <w:rsid w:val="00061B54"/>
    <w:rsid w:val="000625E8"/>
    <w:rsid w:val="000640C6"/>
    <w:rsid w:val="00064659"/>
    <w:rsid w:val="000653D7"/>
    <w:rsid w:val="00066D9B"/>
    <w:rsid w:val="000705D4"/>
    <w:rsid w:val="00070FEC"/>
    <w:rsid w:val="000725BB"/>
    <w:rsid w:val="00072B79"/>
    <w:rsid w:val="00073C3B"/>
    <w:rsid w:val="000743FD"/>
    <w:rsid w:val="000765D2"/>
    <w:rsid w:val="00076728"/>
    <w:rsid w:val="00080444"/>
    <w:rsid w:val="00080AB0"/>
    <w:rsid w:val="00081A41"/>
    <w:rsid w:val="0008217C"/>
    <w:rsid w:val="0008244D"/>
    <w:rsid w:val="00083047"/>
    <w:rsid w:val="000839D1"/>
    <w:rsid w:val="000844FC"/>
    <w:rsid w:val="00086488"/>
    <w:rsid w:val="000871F8"/>
    <w:rsid w:val="0008774D"/>
    <w:rsid w:val="00090178"/>
    <w:rsid w:val="000906F7"/>
    <w:rsid w:val="00092CC6"/>
    <w:rsid w:val="0009308F"/>
    <w:rsid w:val="00094922"/>
    <w:rsid w:val="00094DDB"/>
    <w:rsid w:val="000960FF"/>
    <w:rsid w:val="000A0002"/>
    <w:rsid w:val="000A5955"/>
    <w:rsid w:val="000A7CD9"/>
    <w:rsid w:val="000B204B"/>
    <w:rsid w:val="000B258C"/>
    <w:rsid w:val="000B4035"/>
    <w:rsid w:val="000B434A"/>
    <w:rsid w:val="000B67DC"/>
    <w:rsid w:val="000B7C3C"/>
    <w:rsid w:val="000C0C5E"/>
    <w:rsid w:val="000C1270"/>
    <w:rsid w:val="000C4087"/>
    <w:rsid w:val="000C5DA2"/>
    <w:rsid w:val="000C7B09"/>
    <w:rsid w:val="000D3733"/>
    <w:rsid w:val="000D3F1A"/>
    <w:rsid w:val="000D4A77"/>
    <w:rsid w:val="000D4BA5"/>
    <w:rsid w:val="000E0EF1"/>
    <w:rsid w:val="000E2093"/>
    <w:rsid w:val="000E248E"/>
    <w:rsid w:val="000E2C98"/>
    <w:rsid w:val="000E3355"/>
    <w:rsid w:val="000E3E6B"/>
    <w:rsid w:val="000E55A8"/>
    <w:rsid w:val="000F1EFC"/>
    <w:rsid w:val="000F2122"/>
    <w:rsid w:val="000F5707"/>
    <w:rsid w:val="000F58B2"/>
    <w:rsid w:val="000F69F7"/>
    <w:rsid w:val="00100038"/>
    <w:rsid w:val="0010124C"/>
    <w:rsid w:val="001013A0"/>
    <w:rsid w:val="00101DB6"/>
    <w:rsid w:val="0010207B"/>
    <w:rsid w:val="001052A8"/>
    <w:rsid w:val="00106A96"/>
    <w:rsid w:val="0010705C"/>
    <w:rsid w:val="001074DA"/>
    <w:rsid w:val="001117DE"/>
    <w:rsid w:val="00113BF4"/>
    <w:rsid w:val="0011496E"/>
    <w:rsid w:val="00115A91"/>
    <w:rsid w:val="00115D66"/>
    <w:rsid w:val="00121AF2"/>
    <w:rsid w:val="00126402"/>
    <w:rsid w:val="001302F5"/>
    <w:rsid w:val="0013250C"/>
    <w:rsid w:val="001342F2"/>
    <w:rsid w:val="00136572"/>
    <w:rsid w:val="001377C6"/>
    <w:rsid w:val="00140532"/>
    <w:rsid w:val="00140D35"/>
    <w:rsid w:val="001429BE"/>
    <w:rsid w:val="00143E49"/>
    <w:rsid w:val="001441AA"/>
    <w:rsid w:val="00145A7B"/>
    <w:rsid w:val="00145D4B"/>
    <w:rsid w:val="00151F62"/>
    <w:rsid w:val="00155008"/>
    <w:rsid w:val="00156C39"/>
    <w:rsid w:val="00170E20"/>
    <w:rsid w:val="00173592"/>
    <w:rsid w:val="001743B1"/>
    <w:rsid w:val="001761FE"/>
    <w:rsid w:val="001778FB"/>
    <w:rsid w:val="00186897"/>
    <w:rsid w:val="00187DE2"/>
    <w:rsid w:val="00192565"/>
    <w:rsid w:val="0019280F"/>
    <w:rsid w:val="0019448E"/>
    <w:rsid w:val="001971CA"/>
    <w:rsid w:val="001972F8"/>
    <w:rsid w:val="001974FF"/>
    <w:rsid w:val="001A1E4A"/>
    <w:rsid w:val="001A27AE"/>
    <w:rsid w:val="001C0B9D"/>
    <w:rsid w:val="001C44D8"/>
    <w:rsid w:val="001C56D3"/>
    <w:rsid w:val="001C5769"/>
    <w:rsid w:val="001D1EBF"/>
    <w:rsid w:val="001D281B"/>
    <w:rsid w:val="001D3D59"/>
    <w:rsid w:val="001D3D76"/>
    <w:rsid w:val="001D4C08"/>
    <w:rsid w:val="001D5286"/>
    <w:rsid w:val="001D79A8"/>
    <w:rsid w:val="001E464F"/>
    <w:rsid w:val="001F46AD"/>
    <w:rsid w:val="001F5037"/>
    <w:rsid w:val="001F746D"/>
    <w:rsid w:val="00201770"/>
    <w:rsid w:val="00202C90"/>
    <w:rsid w:val="00204B8E"/>
    <w:rsid w:val="00205D33"/>
    <w:rsid w:val="00206446"/>
    <w:rsid w:val="00206493"/>
    <w:rsid w:val="002106F0"/>
    <w:rsid w:val="0021076F"/>
    <w:rsid w:val="00212162"/>
    <w:rsid w:val="002130AB"/>
    <w:rsid w:val="0021497B"/>
    <w:rsid w:val="0021668C"/>
    <w:rsid w:val="00221850"/>
    <w:rsid w:val="00223CC7"/>
    <w:rsid w:val="0022454F"/>
    <w:rsid w:val="00224C95"/>
    <w:rsid w:val="00224D9A"/>
    <w:rsid w:val="0022779B"/>
    <w:rsid w:val="00227C8F"/>
    <w:rsid w:val="00232491"/>
    <w:rsid w:val="00232D70"/>
    <w:rsid w:val="00233CC4"/>
    <w:rsid w:val="002362F7"/>
    <w:rsid w:val="00240373"/>
    <w:rsid w:val="002404BE"/>
    <w:rsid w:val="002415B4"/>
    <w:rsid w:val="0024368D"/>
    <w:rsid w:val="00244201"/>
    <w:rsid w:val="0024496B"/>
    <w:rsid w:val="00244EFD"/>
    <w:rsid w:val="00246E35"/>
    <w:rsid w:val="00247CE2"/>
    <w:rsid w:val="00251294"/>
    <w:rsid w:val="00253F49"/>
    <w:rsid w:val="00254EB5"/>
    <w:rsid w:val="00255C49"/>
    <w:rsid w:val="002570E1"/>
    <w:rsid w:val="002622AE"/>
    <w:rsid w:val="00263F80"/>
    <w:rsid w:val="002648BD"/>
    <w:rsid w:val="00265A6D"/>
    <w:rsid w:val="00267557"/>
    <w:rsid w:val="0027034B"/>
    <w:rsid w:val="0028362B"/>
    <w:rsid w:val="00290309"/>
    <w:rsid w:val="00290371"/>
    <w:rsid w:val="00290B37"/>
    <w:rsid w:val="00293CDE"/>
    <w:rsid w:val="002958D2"/>
    <w:rsid w:val="002A18AC"/>
    <w:rsid w:val="002A3A53"/>
    <w:rsid w:val="002A3DAF"/>
    <w:rsid w:val="002A4514"/>
    <w:rsid w:val="002A46FD"/>
    <w:rsid w:val="002A7DAE"/>
    <w:rsid w:val="002B4D3B"/>
    <w:rsid w:val="002B5BF3"/>
    <w:rsid w:val="002B5F4A"/>
    <w:rsid w:val="002B634F"/>
    <w:rsid w:val="002B717C"/>
    <w:rsid w:val="002C3758"/>
    <w:rsid w:val="002C3D37"/>
    <w:rsid w:val="002C587C"/>
    <w:rsid w:val="002C6549"/>
    <w:rsid w:val="002C67F4"/>
    <w:rsid w:val="002D2B41"/>
    <w:rsid w:val="002D2E64"/>
    <w:rsid w:val="002D2F13"/>
    <w:rsid w:val="002D78D8"/>
    <w:rsid w:val="002D7C95"/>
    <w:rsid w:val="002E2932"/>
    <w:rsid w:val="002E2968"/>
    <w:rsid w:val="002E34B4"/>
    <w:rsid w:val="002E37A2"/>
    <w:rsid w:val="002E3DA9"/>
    <w:rsid w:val="002E4C01"/>
    <w:rsid w:val="002E5083"/>
    <w:rsid w:val="002E5CF4"/>
    <w:rsid w:val="002E6B7F"/>
    <w:rsid w:val="002F08A1"/>
    <w:rsid w:val="002F6A7B"/>
    <w:rsid w:val="002F7C15"/>
    <w:rsid w:val="003019D4"/>
    <w:rsid w:val="00302054"/>
    <w:rsid w:val="00303F2D"/>
    <w:rsid w:val="00304920"/>
    <w:rsid w:val="003053BF"/>
    <w:rsid w:val="0031051B"/>
    <w:rsid w:val="003121CE"/>
    <w:rsid w:val="00315916"/>
    <w:rsid w:val="003165C3"/>
    <w:rsid w:val="0031670D"/>
    <w:rsid w:val="00324536"/>
    <w:rsid w:val="00327C0B"/>
    <w:rsid w:val="00330FC2"/>
    <w:rsid w:val="00333826"/>
    <w:rsid w:val="00335C7C"/>
    <w:rsid w:val="00336FDE"/>
    <w:rsid w:val="00337A32"/>
    <w:rsid w:val="00340EBF"/>
    <w:rsid w:val="00344D8B"/>
    <w:rsid w:val="00345178"/>
    <w:rsid w:val="00354656"/>
    <w:rsid w:val="00354C04"/>
    <w:rsid w:val="0035540F"/>
    <w:rsid w:val="00355661"/>
    <w:rsid w:val="00355A1E"/>
    <w:rsid w:val="0036235D"/>
    <w:rsid w:val="00363951"/>
    <w:rsid w:val="0037089C"/>
    <w:rsid w:val="00372353"/>
    <w:rsid w:val="0037269E"/>
    <w:rsid w:val="003743DA"/>
    <w:rsid w:val="00374E34"/>
    <w:rsid w:val="003765E9"/>
    <w:rsid w:val="00382037"/>
    <w:rsid w:val="0038270E"/>
    <w:rsid w:val="00383645"/>
    <w:rsid w:val="00384416"/>
    <w:rsid w:val="00386C5B"/>
    <w:rsid w:val="00391C41"/>
    <w:rsid w:val="00391F82"/>
    <w:rsid w:val="00395465"/>
    <w:rsid w:val="003A0955"/>
    <w:rsid w:val="003A0B19"/>
    <w:rsid w:val="003B0139"/>
    <w:rsid w:val="003B1136"/>
    <w:rsid w:val="003B2731"/>
    <w:rsid w:val="003B3D34"/>
    <w:rsid w:val="003B4C4E"/>
    <w:rsid w:val="003B5E4D"/>
    <w:rsid w:val="003B6ED3"/>
    <w:rsid w:val="003C00A9"/>
    <w:rsid w:val="003C056E"/>
    <w:rsid w:val="003C3270"/>
    <w:rsid w:val="003C36C2"/>
    <w:rsid w:val="003C4243"/>
    <w:rsid w:val="003C5286"/>
    <w:rsid w:val="003C63CA"/>
    <w:rsid w:val="003C7A1B"/>
    <w:rsid w:val="003C7A4A"/>
    <w:rsid w:val="003D10C2"/>
    <w:rsid w:val="003D2258"/>
    <w:rsid w:val="003D2296"/>
    <w:rsid w:val="003D2C15"/>
    <w:rsid w:val="003D3D51"/>
    <w:rsid w:val="003D4842"/>
    <w:rsid w:val="003D5F7E"/>
    <w:rsid w:val="003D6100"/>
    <w:rsid w:val="003D74A2"/>
    <w:rsid w:val="003E09E8"/>
    <w:rsid w:val="003E0E82"/>
    <w:rsid w:val="003E1C23"/>
    <w:rsid w:val="003E3E70"/>
    <w:rsid w:val="003E5AB4"/>
    <w:rsid w:val="003E6A71"/>
    <w:rsid w:val="003F292E"/>
    <w:rsid w:val="003F31B5"/>
    <w:rsid w:val="003F548A"/>
    <w:rsid w:val="0040019E"/>
    <w:rsid w:val="00400F67"/>
    <w:rsid w:val="00401C72"/>
    <w:rsid w:val="004026DD"/>
    <w:rsid w:val="00405355"/>
    <w:rsid w:val="00410790"/>
    <w:rsid w:val="0041162B"/>
    <w:rsid w:val="00412180"/>
    <w:rsid w:val="00413E1B"/>
    <w:rsid w:val="0041792D"/>
    <w:rsid w:val="0042231E"/>
    <w:rsid w:val="00423134"/>
    <w:rsid w:val="00423832"/>
    <w:rsid w:val="004241D3"/>
    <w:rsid w:val="00424845"/>
    <w:rsid w:val="004255AD"/>
    <w:rsid w:val="004259ED"/>
    <w:rsid w:val="00426A32"/>
    <w:rsid w:val="00430B39"/>
    <w:rsid w:val="00430ED1"/>
    <w:rsid w:val="00433516"/>
    <w:rsid w:val="004340E1"/>
    <w:rsid w:val="00435CE7"/>
    <w:rsid w:val="00436F54"/>
    <w:rsid w:val="00440371"/>
    <w:rsid w:val="004406A7"/>
    <w:rsid w:val="00440AC0"/>
    <w:rsid w:val="00444ECA"/>
    <w:rsid w:val="004463A7"/>
    <w:rsid w:val="00446C9A"/>
    <w:rsid w:val="00447EED"/>
    <w:rsid w:val="00452E58"/>
    <w:rsid w:val="00452F94"/>
    <w:rsid w:val="00453E85"/>
    <w:rsid w:val="004573B5"/>
    <w:rsid w:val="00460271"/>
    <w:rsid w:val="00461B3D"/>
    <w:rsid w:val="00463B01"/>
    <w:rsid w:val="00465C68"/>
    <w:rsid w:val="00466B49"/>
    <w:rsid w:val="00470CB4"/>
    <w:rsid w:val="00470FF8"/>
    <w:rsid w:val="00472160"/>
    <w:rsid w:val="00472E66"/>
    <w:rsid w:val="004736DD"/>
    <w:rsid w:val="0047793F"/>
    <w:rsid w:val="004803B9"/>
    <w:rsid w:val="00480739"/>
    <w:rsid w:val="00482FDB"/>
    <w:rsid w:val="00484598"/>
    <w:rsid w:val="004864DC"/>
    <w:rsid w:val="004867A2"/>
    <w:rsid w:val="00487117"/>
    <w:rsid w:val="004923AA"/>
    <w:rsid w:val="00493368"/>
    <w:rsid w:val="00494F1B"/>
    <w:rsid w:val="0049737F"/>
    <w:rsid w:val="00497923"/>
    <w:rsid w:val="00497D68"/>
    <w:rsid w:val="004A0D1D"/>
    <w:rsid w:val="004A10F3"/>
    <w:rsid w:val="004A340E"/>
    <w:rsid w:val="004A78D0"/>
    <w:rsid w:val="004B10FD"/>
    <w:rsid w:val="004B46F8"/>
    <w:rsid w:val="004B4FCD"/>
    <w:rsid w:val="004B51A4"/>
    <w:rsid w:val="004B5758"/>
    <w:rsid w:val="004B6DBA"/>
    <w:rsid w:val="004D2B2B"/>
    <w:rsid w:val="004D6765"/>
    <w:rsid w:val="004E2253"/>
    <w:rsid w:val="004E2D2D"/>
    <w:rsid w:val="004E37DE"/>
    <w:rsid w:val="004F109E"/>
    <w:rsid w:val="004F1B54"/>
    <w:rsid w:val="004F2A39"/>
    <w:rsid w:val="004F3765"/>
    <w:rsid w:val="004F37B6"/>
    <w:rsid w:val="004F41BE"/>
    <w:rsid w:val="004F7223"/>
    <w:rsid w:val="004F7674"/>
    <w:rsid w:val="004F7FFE"/>
    <w:rsid w:val="00500DFA"/>
    <w:rsid w:val="005010DB"/>
    <w:rsid w:val="005055B5"/>
    <w:rsid w:val="00506304"/>
    <w:rsid w:val="00513597"/>
    <w:rsid w:val="00514222"/>
    <w:rsid w:val="00515283"/>
    <w:rsid w:val="00515BCA"/>
    <w:rsid w:val="0051745A"/>
    <w:rsid w:val="0051786B"/>
    <w:rsid w:val="00521896"/>
    <w:rsid w:val="0052256B"/>
    <w:rsid w:val="005238E4"/>
    <w:rsid w:val="0052491B"/>
    <w:rsid w:val="0052663F"/>
    <w:rsid w:val="00530D2C"/>
    <w:rsid w:val="00534608"/>
    <w:rsid w:val="0053469C"/>
    <w:rsid w:val="00534E40"/>
    <w:rsid w:val="0053796C"/>
    <w:rsid w:val="005413BD"/>
    <w:rsid w:val="005421ED"/>
    <w:rsid w:val="0054443A"/>
    <w:rsid w:val="00545054"/>
    <w:rsid w:val="00551E13"/>
    <w:rsid w:val="00553EB7"/>
    <w:rsid w:val="005551C3"/>
    <w:rsid w:val="00556D49"/>
    <w:rsid w:val="00556DE9"/>
    <w:rsid w:val="00560E10"/>
    <w:rsid w:val="005740E4"/>
    <w:rsid w:val="00575B47"/>
    <w:rsid w:val="00575DC0"/>
    <w:rsid w:val="005767DC"/>
    <w:rsid w:val="00584D2B"/>
    <w:rsid w:val="005870D7"/>
    <w:rsid w:val="00592C42"/>
    <w:rsid w:val="00594541"/>
    <w:rsid w:val="00594D3E"/>
    <w:rsid w:val="0059519E"/>
    <w:rsid w:val="005970B2"/>
    <w:rsid w:val="005975D9"/>
    <w:rsid w:val="005977EF"/>
    <w:rsid w:val="005A03F4"/>
    <w:rsid w:val="005A1169"/>
    <w:rsid w:val="005A5921"/>
    <w:rsid w:val="005A65BE"/>
    <w:rsid w:val="005A6C9C"/>
    <w:rsid w:val="005B064B"/>
    <w:rsid w:val="005B1B2F"/>
    <w:rsid w:val="005B2C4A"/>
    <w:rsid w:val="005B390E"/>
    <w:rsid w:val="005B3F1D"/>
    <w:rsid w:val="005B674D"/>
    <w:rsid w:val="005B6D29"/>
    <w:rsid w:val="005C0881"/>
    <w:rsid w:val="005C0D03"/>
    <w:rsid w:val="005C2EFF"/>
    <w:rsid w:val="005C6403"/>
    <w:rsid w:val="005D4A2F"/>
    <w:rsid w:val="005D68FF"/>
    <w:rsid w:val="005D69AC"/>
    <w:rsid w:val="005D741C"/>
    <w:rsid w:val="005D7DD8"/>
    <w:rsid w:val="005E0F53"/>
    <w:rsid w:val="005E354D"/>
    <w:rsid w:val="005E51BB"/>
    <w:rsid w:val="005E5563"/>
    <w:rsid w:val="005F1271"/>
    <w:rsid w:val="005F1F78"/>
    <w:rsid w:val="005F6672"/>
    <w:rsid w:val="005F6A2A"/>
    <w:rsid w:val="005F75DF"/>
    <w:rsid w:val="005F772D"/>
    <w:rsid w:val="0060153D"/>
    <w:rsid w:val="00603B49"/>
    <w:rsid w:val="006060D5"/>
    <w:rsid w:val="00611158"/>
    <w:rsid w:val="00613139"/>
    <w:rsid w:val="00615EB7"/>
    <w:rsid w:val="006170E7"/>
    <w:rsid w:val="006205CD"/>
    <w:rsid w:val="0062230D"/>
    <w:rsid w:val="00623345"/>
    <w:rsid w:val="0063361D"/>
    <w:rsid w:val="00633C06"/>
    <w:rsid w:val="00640278"/>
    <w:rsid w:val="00643D07"/>
    <w:rsid w:val="0064697B"/>
    <w:rsid w:val="006478E7"/>
    <w:rsid w:val="006504C0"/>
    <w:rsid w:val="00651F2C"/>
    <w:rsid w:val="00657127"/>
    <w:rsid w:val="00660B56"/>
    <w:rsid w:val="00662705"/>
    <w:rsid w:val="0066331E"/>
    <w:rsid w:val="00663CE4"/>
    <w:rsid w:val="00664DAB"/>
    <w:rsid w:val="006651AE"/>
    <w:rsid w:val="00665662"/>
    <w:rsid w:val="00665BD4"/>
    <w:rsid w:val="006715C4"/>
    <w:rsid w:val="00671C58"/>
    <w:rsid w:val="0067255B"/>
    <w:rsid w:val="00673704"/>
    <w:rsid w:val="006741F3"/>
    <w:rsid w:val="006751E0"/>
    <w:rsid w:val="00677576"/>
    <w:rsid w:val="00680E49"/>
    <w:rsid w:val="00681CC9"/>
    <w:rsid w:val="0068354D"/>
    <w:rsid w:val="00684526"/>
    <w:rsid w:val="00687DE7"/>
    <w:rsid w:val="00690774"/>
    <w:rsid w:val="006926B5"/>
    <w:rsid w:val="00692BF9"/>
    <w:rsid w:val="00692E67"/>
    <w:rsid w:val="006931A7"/>
    <w:rsid w:val="00693300"/>
    <w:rsid w:val="00693D6E"/>
    <w:rsid w:val="006948AD"/>
    <w:rsid w:val="006A1635"/>
    <w:rsid w:val="006B08E7"/>
    <w:rsid w:val="006B1109"/>
    <w:rsid w:val="006B157E"/>
    <w:rsid w:val="006B1D91"/>
    <w:rsid w:val="006B22A3"/>
    <w:rsid w:val="006B2939"/>
    <w:rsid w:val="006B793D"/>
    <w:rsid w:val="006C0AA4"/>
    <w:rsid w:val="006C292A"/>
    <w:rsid w:val="006C3AE3"/>
    <w:rsid w:val="006C71E3"/>
    <w:rsid w:val="006D34A0"/>
    <w:rsid w:val="006D38D0"/>
    <w:rsid w:val="006D39A9"/>
    <w:rsid w:val="006D3C2D"/>
    <w:rsid w:val="006D6C5A"/>
    <w:rsid w:val="006E324E"/>
    <w:rsid w:val="006E4806"/>
    <w:rsid w:val="006F1698"/>
    <w:rsid w:val="006F1DA7"/>
    <w:rsid w:val="006F369F"/>
    <w:rsid w:val="006F3AC4"/>
    <w:rsid w:val="006F3ADF"/>
    <w:rsid w:val="006F637B"/>
    <w:rsid w:val="006F639E"/>
    <w:rsid w:val="006F6E7A"/>
    <w:rsid w:val="007002FD"/>
    <w:rsid w:val="00701F85"/>
    <w:rsid w:val="00705804"/>
    <w:rsid w:val="00705E5B"/>
    <w:rsid w:val="0070646A"/>
    <w:rsid w:val="00710374"/>
    <w:rsid w:val="00720BEF"/>
    <w:rsid w:val="0072271C"/>
    <w:rsid w:val="007247C2"/>
    <w:rsid w:val="00724807"/>
    <w:rsid w:val="00724998"/>
    <w:rsid w:val="007261F9"/>
    <w:rsid w:val="0072640C"/>
    <w:rsid w:val="00730C6D"/>
    <w:rsid w:val="00730EE5"/>
    <w:rsid w:val="0073135C"/>
    <w:rsid w:val="0073186F"/>
    <w:rsid w:val="0073199F"/>
    <w:rsid w:val="00732197"/>
    <w:rsid w:val="0073407D"/>
    <w:rsid w:val="00735216"/>
    <w:rsid w:val="007356FC"/>
    <w:rsid w:val="0074214D"/>
    <w:rsid w:val="00742729"/>
    <w:rsid w:val="00744A23"/>
    <w:rsid w:val="007451E7"/>
    <w:rsid w:val="00746274"/>
    <w:rsid w:val="0074716F"/>
    <w:rsid w:val="0074794A"/>
    <w:rsid w:val="00747A2E"/>
    <w:rsid w:val="00753469"/>
    <w:rsid w:val="00755E95"/>
    <w:rsid w:val="007600CB"/>
    <w:rsid w:val="00760C38"/>
    <w:rsid w:val="00763119"/>
    <w:rsid w:val="00765AFE"/>
    <w:rsid w:val="0076628E"/>
    <w:rsid w:val="0076645F"/>
    <w:rsid w:val="00770921"/>
    <w:rsid w:val="00771C27"/>
    <w:rsid w:val="0077226C"/>
    <w:rsid w:val="00772EA2"/>
    <w:rsid w:val="00773626"/>
    <w:rsid w:val="00774A6A"/>
    <w:rsid w:val="007806BB"/>
    <w:rsid w:val="00781062"/>
    <w:rsid w:val="00781275"/>
    <w:rsid w:val="0078460F"/>
    <w:rsid w:val="007852A5"/>
    <w:rsid w:val="00790184"/>
    <w:rsid w:val="00792576"/>
    <w:rsid w:val="00795158"/>
    <w:rsid w:val="00795225"/>
    <w:rsid w:val="0079581B"/>
    <w:rsid w:val="00796455"/>
    <w:rsid w:val="007A3A6A"/>
    <w:rsid w:val="007A60A0"/>
    <w:rsid w:val="007A6D5B"/>
    <w:rsid w:val="007B1AB4"/>
    <w:rsid w:val="007B1FA2"/>
    <w:rsid w:val="007B3ABD"/>
    <w:rsid w:val="007B3B3D"/>
    <w:rsid w:val="007B4457"/>
    <w:rsid w:val="007B4506"/>
    <w:rsid w:val="007C31BB"/>
    <w:rsid w:val="007C346F"/>
    <w:rsid w:val="007C3707"/>
    <w:rsid w:val="007C3B46"/>
    <w:rsid w:val="007C4665"/>
    <w:rsid w:val="007C5739"/>
    <w:rsid w:val="007C6BC6"/>
    <w:rsid w:val="007C76C4"/>
    <w:rsid w:val="007D014E"/>
    <w:rsid w:val="007D11BE"/>
    <w:rsid w:val="007D1D76"/>
    <w:rsid w:val="007D2097"/>
    <w:rsid w:val="007D49AC"/>
    <w:rsid w:val="007D5133"/>
    <w:rsid w:val="007E0BA7"/>
    <w:rsid w:val="007E334B"/>
    <w:rsid w:val="007E5414"/>
    <w:rsid w:val="007E7F59"/>
    <w:rsid w:val="007F0F83"/>
    <w:rsid w:val="007F333A"/>
    <w:rsid w:val="007F47A6"/>
    <w:rsid w:val="007F668A"/>
    <w:rsid w:val="007F7D26"/>
    <w:rsid w:val="008003D5"/>
    <w:rsid w:val="00802447"/>
    <w:rsid w:val="00804750"/>
    <w:rsid w:val="008070C8"/>
    <w:rsid w:val="008122AD"/>
    <w:rsid w:val="00812B5D"/>
    <w:rsid w:val="008222EA"/>
    <w:rsid w:val="00824079"/>
    <w:rsid w:val="00825440"/>
    <w:rsid w:val="0082783D"/>
    <w:rsid w:val="00831047"/>
    <w:rsid w:val="0083192A"/>
    <w:rsid w:val="00832824"/>
    <w:rsid w:val="00832883"/>
    <w:rsid w:val="00836C5A"/>
    <w:rsid w:val="00837415"/>
    <w:rsid w:val="00837D90"/>
    <w:rsid w:val="008413D7"/>
    <w:rsid w:val="0084317C"/>
    <w:rsid w:val="008448D7"/>
    <w:rsid w:val="00844D40"/>
    <w:rsid w:val="00845563"/>
    <w:rsid w:val="00845C83"/>
    <w:rsid w:val="008501FC"/>
    <w:rsid w:val="008506E4"/>
    <w:rsid w:val="00851768"/>
    <w:rsid w:val="00854801"/>
    <w:rsid w:val="00855A4F"/>
    <w:rsid w:val="00856294"/>
    <w:rsid w:val="00857000"/>
    <w:rsid w:val="00860789"/>
    <w:rsid w:val="00864A03"/>
    <w:rsid w:val="00866C77"/>
    <w:rsid w:val="008678BA"/>
    <w:rsid w:val="00870C5D"/>
    <w:rsid w:val="00872FD7"/>
    <w:rsid w:val="008733BC"/>
    <w:rsid w:val="008737A6"/>
    <w:rsid w:val="008814A5"/>
    <w:rsid w:val="00881BCC"/>
    <w:rsid w:val="00882DC6"/>
    <w:rsid w:val="008834AA"/>
    <w:rsid w:val="00885385"/>
    <w:rsid w:val="0088648C"/>
    <w:rsid w:val="00890AC7"/>
    <w:rsid w:val="00890D81"/>
    <w:rsid w:val="00891CF4"/>
    <w:rsid w:val="00892B4F"/>
    <w:rsid w:val="0089794D"/>
    <w:rsid w:val="00897E36"/>
    <w:rsid w:val="008A19E3"/>
    <w:rsid w:val="008A1E5F"/>
    <w:rsid w:val="008A395B"/>
    <w:rsid w:val="008A53A9"/>
    <w:rsid w:val="008B01BD"/>
    <w:rsid w:val="008B0C3E"/>
    <w:rsid w:val="008B1BAB"/>
    <w:rsid w:val="008B2180"/>
    <w:rsid w:val="008B35D9"/>
    <w:rsid w:val="008B3652"/>
    <w:rsid w:val="008B638C"/>
    <w:rsid w:val="008B744D"/>
    <w:rsid w:val="008C06B9"/>
    <w:rsid w:val="008C3139"/>
    <w:rsid w:val="008C64B8"/>
    <w:rsid w:val="008C7300"/>
    <w:rsid w:val="008D1732"/>
    <w:rsid w:val="008D4716"/>
    <w:rsid w:val="008D487B"/>
    <w:rsid w:val="008D5C8E"/>
    <w:rsid w:val="008D715E"/>
    <w:rsid w:val="008D7A9D"/>
    <w:rsid w:val="008E0449"/>
    <w:rsid w:val="008E0D79"/>
    <w:rsid w:val="008E327A"/>
    <w:rsid w:val="008E3B69"/>
    <w:rsid w:val="008E4040"/>
    <w:rsid w:val="008E48E1"/>
    <w:rsid w:val="008E5699"/>
    <w:rsid w:val="008E6253"/>
    <w:rsid w:val="008E7C04"/>
    <w:rsid w:val="008F71B2"/>
    <w:rsid w:val="008F72FB"/>
    <w:rsid w:val="0090095E"/>
    <w:rsid w:val="00903B39"/>
    <w:rsid w:val="009044B8"/>
    <w:rsid w:val="00905818"/>
    <w:rsid w:val="009058AC"/>
    <w:rsid w:val="00906723"/>
    <w:rsid w:val="00910DF1"/>
    <w:rsid w:val="00912B95"/>
    <w:rsid w:val="00915D81"/>
    <w:rsid w:val="00917C49"/>
    <w:rsid w:val="00920D9D"/>
    <w:rsid w:val="009222F2"/>
    <w:rsid w:val="00923456"/>
    <w:rsid w:val="00924054"/>
    <w:rsid w:val="00924D9E"/>
    <w:rsid w:val="0092545C"/>
    <w:rsid w:val="0092740B"/>
    <w:rsid w:val="00930A19"/>
    <w:rsid w:val="00931E05"/>
    <w:rsid w:val="00932D39"/>
    <w:rsid w:val="00933E94"/>
    <w:rsid w:val="00940D79"/>
    <w:rsid w:val="0094295C"/>
    <w:rsid w:val="00943457"/>
    <w:rsid w:val="00944146"/>
    <w:rsid w:val="0094459F"/>
    <w:rsid w:val="0094513F"/>
    <w:rsid w:val="009456C3"/>
    <w:rsid w:val="009508C1"/>
    <w:rsid w:val="00950B67"/>
    <w:rsid w:val="00954AEA"/>
    <w:rsid w:val="00955A39"/>
    <w:rsid w:val="009571CC"/>
    <w:rsid w:val="00957720"/>
    <w:rsid w:val="00964F4B"/>
    <w:rsid w:val="0096532A"/>
    <w:rsid w:val="00967022"/>
    <w:rsid w:val="00972F7B"/>
    <w:rsid w:val="009760ED"/>
    <w:rsid w:val="00977827"/>
    <w:rsid w:val="00982620"/>
    <w:rsid w:val="00983EFC"/>
    <w:rsid w:val="00984E3B"/>
    <w:rsid w:val="00985B95"/>
    <w:rsid w:val="00990F0E"/>
    <w:rsid w:val="00991365"/>
    <w:rsid w:val="00992536"/>
    <w:rsid w:val="009935B4"/>
    <w:rsid w:val="00994E78"/>
    <w:rsid w:val="00995458"/>
    <w:rsid w:val="00996F06"/>
    <w:rsid w:val="0099727E"/>
    <w:rsid w:val="009A3505"/>
    <w:rsid w:val="009A37AC"/>
    <w:rsid w:val="009A3D11"/>
    <w:rsid w:val="009A3FCA"/>
    <w:rsid w:val="009A5273"/>
    <w:rsid w:val="009A7C92"/>
    <w:rsid w:val="009B12FF"/>
    <w:rsid w:val="009B1FEE"/>
    <w:rsid w:val="009B25F2"/>
    <w:rsid w:val="009B3E90"/>
    <w:rsid w:val="009B42A2"/>
    <w:rsid w:val="009B5A3E"/>
    <w:rsid w:val="009B620A"/>
    <w:rsid w:val="009B62B2"/>
    <w:rsid w:val="009C0BC0"/>
    <w:rsid w:val="009C1E20"/>
    <w:rsid w:val="009C41FD"/>
    <w:rsid w:val="009C51F8"/>
    <w:rsid w:val="009C5507"/>
    <w:rsid w:val="009C75C7"/>
    <w:rsid w:val="009D1F5D"/>
    <w:rsid w:val="009D6081"/>
    <w:rsid w:val="009D60E9"/>
    <w:rsid w:val="009D691A"/>
    <w:rsid w:val="009D7924"/>
    <w:rsid w:val="009E07AF"/>
    <w:rsid w:val="009E0E71"/>
    <w:rsid w:val="009E2E68"/>
    <w:rsid w:val="009E36C4"/>
    <w:rsid w:val="009F1294"/>
    <w:rsid w:val="009F1E69"/>
    <w:rsid w:val="009F377E"/>
    <w:rsid w:val="009F4DE6"/>
    <w:rsid w:val="009F6960"/>
    <w:rsid w:val="009F705A"/>
    <w:rsid w:val="00A0073F"/>
    <w:rsid w:val="00A0297E"/>
    <w:rsid w:val="00A02E41"/>
    <w:rsid w:val="00A04080"/>
    <w:rsid w:val="00A0445A"/>
    <w:rsid w:val="00A06917"/>
    <w:rsid w:val="00A1070A"/>
    <w:rsid w:val="00A10CFD"/>
    <w:rsid w:val="00A11FCE"/>
    <w:rsid w:val="00A134AB"/>
    <w:rsid w:val="00A14421"/>
    <w:rsid w:val="00A155FC"/>
    <w:rsid w:val="00A20810"/>
    <w:rsid w:val="00A23B5D"/>
    <w:rsid w:val="00A24886"/>
    <w:rsid w:val="00A257F2"/>
    <w:rsid w:val="00A25DBC"/>
    <w:rsid w:val="00A303C3"/>
    <w:rsid w:val="00A31A91"/>
    <w:rsid w:val="00A32EDC"/>
    <w:rsid w:val="00A334DE"/>
    <w:rsid w:val="00A34567"/>
    <w:rsid w:val="00A350E3"/>
    <w:rsid w:val="00A3585F"/>
    <w:rsid w:val="00A35DB3"/>
    <w:rsid w:val="00A43977"/>
    <w:rsid w:val="00A444D5"/>
    <w:rsid w:val="00A4452F"/>
    <w:rsid w:val="00A44813"/>
    <w:rsid w:val="00A476A4"/>
    <w:rsid w:val="00A510C8"/>
    <w:rsid w:val="00A54DCC"/>
    <w:rsid w:val="00A55AD4"/>
    <w:rsid w:val="00A55D31"/>
    <w:rsid w:val="00A5631D"/>
    <w:rsid w:val="00A606A2"/>
    <w:rsid w:val="00A62341"/>
    <w:rsid w:val="00A641BA"/>
    <w:rsid w:val="00A64EA5"/>
    <w:rsid w:val="00A64ECD"/>
    <w:rsid w:val="00A65F36"/>
    <w:rsid w:val="00A70EDA"/>
    <w:rsid w:val="00A72495"/>
    <w:rsid w:val="00A7336E"/>
    <w:rsid w:val="00A7513A"/>
    <w:rsid w:val="00A82422"/>
    <w:rsid w:val="00A83338"/>
    <w:rsid w:val="00A83E4F"/>
    <w:rsid w:val="00A850D8"/>
    <w:rsid w:val="00A85B33"/>
    <w:rsid w:val="00A87895"/>
    <w:rsid w:val="00A90398"/>
    <w:rsid w:val="00A90803"/>
    <w:rsid w:val="00A91AE9"/>
    <w:rsid w:val="00A9236B"/>
    <w:rsid w:val="00A92591"/>
    <w:rsid w:val="00A93C49"/>
    <w:rsid w:val="00A941FB"/>
    <w:rsid w:val="00A96CF4"/>
    <w:rsid w:val="00AA571D"/>
    <w:rsid w:val="00AA6F8B"/>
    <w:rsid w:val="00AB03F4"/>
    <w:rsid w:val="00AB0E7C"/>
    <w:rsid w:val="00AB278D"/>
    <w:rsid w:val="00AB4795"/>
    <w:rsid w:val="00AB5069"/>
    <w:rsid w:val="00AC0294"/>
    <w:rsid w:val="00AC4C6C"/>
    <w:rsid w:val="00AC51ED"/>
    <w:rsid w:val="00AC7809"/>
    <w:rsid w:val="00AD11BC"/>
    <w:rsid w:val="00AD187D"/>
    <w:rsid w:val="00AD1977"/>
    <w:rsid w:val="00AD585D"/>
    <w:rsid w:val="00AD61C4"/>
    <w:rsid w:val="00AD66B8"/>
    <w:rsid w:val="00AE048A"/>
    <w:rsid w:val="00AE064A"/>
    <w:rsid w:val="00AE07E6"/>
    <w:rsid w:val="00AE1142"/>
    <w:rsid w:val="00AE3A25"/>
    <w:rsid w:val="00AE4BFD"/>
    <w:rsid w:val="00AE7445"/>
    <w:rsid w:val="00AE7AEB"/>
    <w:rsid w:val="00AE7CCE"/>
    <w:rsid w:val="00AF0E9F"/>
    <w:rsid w:val="00AF19EE"/>
    <w:rsid w:val="00AF3327"/>
    <w:rsid w:val="00AF5BEB"/>
    <w:rsid w:val="00B03CE2"/>
    <w:rsid w:val="00B03D74"/>
    <w:rsid w:val="00B0458F"/>
    <w:rsid w:val="00B069D4"/>
    <w:rsid w:val="00B07819"/>
    <w:rsid w:val="00B10816"/>
    <w:rsid w:val="00B12E20"/>
    <w:rsid w:val="00B17070"/>
    <w:rsid w:val="00B176AA"/>
    <w:rsid w:val="00B20E89"/>
    <w:rsid w:val="00B220AC"/>
    <w:rsid w:val="00B255E4"/>
    <w:rsid w:val="00B26479"/>
    <w:rsid w:val="00B30B29"/>
    <w:rsid w:val="00B3388C"/>
    <w:rsid w:val="00B33CD3"/>
    <w:rsid w:val="00B345FE"/>
    <w:rsid w:val="00B3771F"/>
    <w:rsid w:val="00B4279F"/>
    <w:rsid w:val="00B43B10"/>
    <w:rsid w:val="00B47980"/>
    <w:rsid w:val="00B500E1"/>
    <w:rsid w:val="00B50489"/>
    <w:rsid w:val="00B52D96"/>
    <w:rsid w:val="00B60BF4"/>
    <w:rsid w:val="00B63461"/>
    <w:rsid w:val="00B63FFB"/>
    <w:rsid w:val="00B642DC"/>
    <w:rsid w:val="00B6469F"/>
    <w:rsid w:val="00B64971"/>
    <w:rsid w:val="00B64E9F"/>
    <w:rsid w:val="00B64EF8"/>
    <w:rsid w:val="00B6654E"/>
    <w:rsid w:val="00B67128"/>
    <w:rsid w:val="00B7031D"/>
    <w:rsid w:val="00B71873"/>
    <w:rsid w:val="00B71F31"/>
    <w:rsid w:val="00B73EA3"/>
    <w:rsid w:val="00B75DB6"/>
    <w:rsid w:val="00B800F3"/>
    <w:rsid w:val="00B8493D"/>
    <w:rsid w:val="00B85899"/>
    <w:rsid w:val="00B90223"/>
    <w:rsid w:val="00B90C1C"/>
    <w:rsid w:val="00B916DF"/>
    <w:rsid w:val="00B927F7"/>
    <w:rsid w:val="00B93504"/>
    <w:rsid w:val="00B941E0"/>
    <w:rsid w:val="00BA071A"/>
    <w:rsid w:val="00BA3FFA"/>
    <w:rsid w:val="00BA7444"/>
    <w:rsid w:val="00BB46E0"/>
    <w:rsid w:val="00BB4C8F"/>
    <w:rsid w:val="00BB631B"/>
    <w:rsid w:val="00BB70D1"/>
    <w:rsid w:val="00BC064D"/>
    <w:rsid w:val="00BC14A7"/>
    <w:rsid w:val="00BC1809"/>
    <w:rsid w:val="00BC421E"/>
    <w:rsid w:val="00BC680A"/>
    <w:rsid w:val="00BD2326"/>
    <w:rsid w:val="00BE05A1"/>
    <w:rsid w:val="00BE166D"/>
    <w:rsid w:val="00BE425F"/>
    <w:rsid w:val="00BE587C"/>
    <w:rsid w:val="00BE7CA5"/>
    <w:rsid w:val="00BF1FB7"/>
    <w:rsid w:val="00BF2589"/>
    <w:rsid w:val="00BF426D"/>
    <w:rsid w:val="00BF485A"/>
    <w:rsid w:val="00BF4AB1"/>
    <w:rsid w:val="00BF5C84"/>
    <w:rsid w:val="00BF65AC"/>
    <w:rsid w:val="00C01690"/>
    <w:rsid w:val="00C01829"/>
    <w:rsid w:val="00C01FCF"/>
    <w:rsid w:val="00C0237C"/>
    <w:rsid w:val="00C02898"/>
    <w:rsid w:val="00C02F1B"/>
    <w:rsid w:val="00C038EC"/>
    <w:rsid w:val="00C05A81"/>
    <w:rsid w:val="00C06309"/>
    <w:rsid w:val="00C07754"/>
    <w:rsid w:val="00C11CDF"/>
    <w:rsid w:val="00C16CC2"/>
    <w:rsid w:val="00C26ECF"/>
    <w:rsid w:val="00C303C5"/>
    <w:rsid w:val="00C30E1D"/>
    <w:rsid w:val="00C31675"/>
    <w:rsid w:val="00C31A92"/>
    <w:rsid w:val="00C320F3"/>
    <w:rsid w:val="00C32DDA"/>
    <w:rsid w:val="00C32E45"/>
    <w:rsid w:val="00C347B4"/>
    <w:rsid w:val="00C369DB"/>
    <w:rsid w:val="00C36D0C"/>
    <w:rsid w:val="00C42B50"/>
    <w:rsid w:val="00C43864"/>
    <w:rsid w:val="00C517A1"/>
    <w:rsid w:val="00C528A2"/>
    <w:rsid w:val="00C5364B"/>
    <w:rsid w:val="00C53CA3"/>
    <w:rsid w:val="00C55C46"/>
    <w:rsid w:val="00C57B77"/>
    <w:rsid w:val="00C6322C"/>
    <w:rsid w:val="00C634B0"/>
    <w:rsid w:val="00C64529"/>
    <w:rsid w:val="00C67089"/>
    <w:rsid w:val="00C704E0"/>
    <w:rsid w:val="00C7269F"/>
    <w:rsid w:val="00C738A8"/>
    <w:rsid w:val="00C74DB5"/>
    <w:rsid w:val="00C80275"/>
    <w:rsid w:val="00C8363C"/>
    <w:rsid w:val="00C84AB6"/>
    <w:rsid w:val="00C90085"/>
    <w:rsid w:val="00C90F61"/>
    <w:rsid w:val="00C91EA1"/>
    <w:rsid w:val="00C97162"/>
    <w:rsid w:val="00CA1BEA"/>
    <w:rsid w:val="00CA1D7D"/>
    <w:rsid w:val="00CA2464"/>
    <w:rsid w:val="00CA3D3F"/>
    <w:rsid w:val="00CA4157"/>
    <w:rsid w:val="00CA4225"/>
    <w:rsid w:val="00CA4534"/>
    <w:rsid w:val="00CB0B8F"/>
    <w:rsid w:val="00CB557D"/>
    <w:rsid w:val="00CB64AF"/>
    <w:rsid w:val="00CB7696"/>
    <w:rsid w:val="00CC1D51"/>
    <w:rsid w:val="00CC477D"/>
    <w:rsid w:val="00CD2ECF"/>
    <w:rsid w:val="00CD3128"/>
    <w:rsid w:val="00CD3396"/>
    <w:rsid w:val="00CD5901"/>
    <w:rsid w:val="00CD7490"/>
    <w:rsid w:val="00CE112F"/>
    <w:rsid w:val="00CE1C9A"/>
    <w:rsid w:val="00CE2DCD"/>
    <w:rsid w:val="00CE4791"/>
    <w:rsid w:val="00CF0782"/>
    <w:rsid w:val="00CF078D"/>
    <w:rsid w:val="00CF3ACA"/>
    <w:rsid w:val="00CF3EB8"/>
    <w:rsid w:val="00CF6FA5"/>
    <w:rsid w:val="00CF7809"/>
    <w:rsid w:val="00CF7944"/>
    <w:rsid w:val="00D00723"/>
    <w:rsid w:val="00D00832"/>
    <w:rsid w:val="00D04045"/>
    <w:rsid w:val="00D04070"/>
    <w:rsid w:val="00D05533"/>
    <w:rsid w:val="00D075B2"/>
    <w:rsid w:val="00D12665"/>
    <w:rsid w:val="00D169CB"/>
    <w:rsid w:val="00D201C4"/>
    <w:rsid w:val="00D21711"/>
    <w:rsid w:val="00D2298A"/>
    <w:rsid w:val="00D23FB7"/>
    <w:rsid w:val="00D25270"/>
    <w:rsid w:val="00D25829"/>
    <w:rsid w:val="00D32EB6"/>
    <w:rsid w:val="00D33368"/>
    <w:rsid w:val="00D34033"/>
    <w:rsid w:val="00D341F7"/>
    <w:rsid w:val="00D35B82"/>
    <w:rsid w:val="00D37521"/>
    <w:rsid w:val="00D379B1"/>
    <w:rsid w:val="00D40013"/>
    <w:rsid w:val="00D416E9"/>
    <w:rsid w:val="00D422A2"/>
    <w:rsid w:val="00D45852"/>
    <w:rsid w:val="00D50A91"/>
    <w:rsid w:val="00D54A80"/>
    <w:rsid w:val="00D73E5C"/>
    <w:rsid w:val="00D74538"/>
    <w:rsid w:val="00D74F53"/>
    <w:rsid w:val="00D77418"/>
    <w:rsid w:val="00D816AE"/>
    <w:rsid w:val="00D819E2"/>
    <w:rsid w:val="00D84EE9"/>
    <w:rsid w:val="00D85E09"/>
    <w:rsid w:val="00D869E1"/>
    <w:rsid w:val="00D87125"/>
    <w:rsid w:val="00D87B4B"/>
    <w:rsid w:val="00D901BE"/>
    <w:rsid w:val="00D95277"/>
    <w:rsid w:val="00D967F4"/>
    <w:rsid w:val="00DA1D38"/>
    <w:rsid w:val="00DA6183"/>
    <w:rsid w:val="00DA6A68"/>
    <w:rsid w:val="00DB3A7C"/>
    <w:rsid w:val="00DB4976"/>
    <w:rsid w:val="00DB4C1C"/>
    <w:rsid w:val="00DB550B"/>
    <w:rsid w:val="00DC00F7"/>
    <w:rsid w:val="00DC5975"/>
    <w:rsid w:val="00DC7303"/>
    <w:rsid w:val="00DD3C23"/>
    <w:rsid w:val="00DD3C30"/>
    <w:rsid w:val="00DD4150"/>
    <w:rsid w:val="00DD59A6"/>
    <w:rsid w:val="00DD644C"/>
    <w:rsid w:val="00DD6966"/>
    <w:rsid w:val="00DD6976"/>
    <w:rsid w:val="00DD7C91"/>
    <w:rsid w:val="00DE12BA"/>
    <w:rsid w:val="00DE1682"/>
    <w:rsid w:val="00DE2E5F"/>
    <w:rsid w:val="00DE610D"/>
    <w:rsid w:val="00DF000F"/>
    <w:rsid w:val="00DF1CF7"/>
    <w:rsid w:val="00DF2AD9"/>
    <w:rsid w:val="00DF3FF1"/>
    <w:rsid w:val="00DF690A"/>
    <w:rsid w:val="00DF6B20"/>
    <w:rsid w:val="00E00182"/>
    <w:rsid w:val="00E00B7B"/>
    <w:rsid w:val="00E0443B"/>
    <w:rsid w:val="00E050B2"/>
    <w:rsid w:val="00E07B8A"/>
    <w:rsid w:val="00E11C39"/>
    <w:rsid w:val="00E143E8"/>
    <w:rsid w:val="00E14661"/>
    <w:rsid w:val="00E20CE6"/>
    <w:rsid w:val="00E213DA"/>
    <w:rsid w:val="00E21786"/>
    <w:rsid w:val="00E21798"/>
    <w:rsid w:val="00E21EBE"/>
    <w:rsid w:val="00E21F7B"/>
    <w:rsid w:val="00E25F10"/>
    <w:rsid w:val="00E26935"/>
    <w:rsid w:val="00E31D05"/>
    <w:rsid w:val="00E34DC0"/>
    <w:rsid w:val="00E37AB5"/>
    <w:rsid w:val="00E40FE1"/>
    <w:rsid w:val="00E42FEA"/>
    <w:rsid w:val="00E460F1"/>
    <w:rsid w:val="00E47702"/>
    <w:rsid w:val="00E47FBE"/>
    <w:rsid w:val="00E50AF1"/>
    <w:rsid w:val="00E50F30"/>
    <w:rsid w:val="00E524F5"/>
    <w:rsid w:val="00E53A19"/>
    <w:rsid w:val="00E554D7"/>
    <w:rsid w:val="00E603F4"/>
    <w:rsid w:val="00E60C3E"/>
    <w:rsid w:val="00E60D18"/>
    <w:rsid w:val="00E61B88"/>
    <w:rsid w:val="00E705B3"/>
    <w:rsid w:val="00E707E8"/>
    <w:rsid w:val="00E767E8"/>
    <w:rsid w:val="00E77728"/>
    <w:rsid w:val="00E77DC2"/>
    <w:rsid w:val="00E80A51"/>
    <w:rsid w:val="00E82032"/>
    <w:rsid w:val="00E90FC8"/>
    <w:rsid w:val="00E9200E"/>
    <w:rsid w:val="00E97FC7"/>
    <w:rsid w:val="00EA1EE3"/>
    <w:rsid w:val="00EA74A5"/>
    <w:rsid w:val="00EB5522"/>
    <w:rsid w:val="00EC2185"/>
    <w:rsid w:val="00EC355A"/>
    <w:rsid w:val="00EC3E6F"/>
    <w:rsid w:val="00EC3EF8"/>
    <w:rsid w:val="00EC4619"/>
    <w:rsid w:val="00EC4A55"/>
    <w:rsid w:val="00EC559E"/>
    <w:rsid w:val="00ED3BE0"/>
    <w:rsid w:val="00EE222D"/>
    <w:rsid w:val="00EE372F"/>
    <w:rsid w:val="00EE3CE4"/>
    <w:rsid w:val="00EE67B1"/>
    <w:rsid w:val="00EE6D72"/>
    <w:rsid w:val="00EF0E57"/>
    <w:rsid w:val="00EF2391"/>
    <w:rsid w:val="00EF331E"/>
    <w:rsid w:val="00EF3D01"/>
    <w:rsid w:val="00EF4E6D"/>
    <w:rsid w:val="00EF5F63"/>
    <w:rsid w:val="00EF7DA0"/>
    <w:rsid w:val="00F000A3"/>
    <w:rsid w:val="00F0044A"/>
    <w:rsid w:val="00F00592"/>
    <w:rsid w:val="00F02164"/>
    <w:rsid w:val="00F05355"/>
    <w:rsid w:val="00F06711"/>
    <w:rsid w:val="00F06777"/>
    <w:rsid w:val="00F07CE8"/>
    <w:rsid w:val="00F104FC"/>
    <w:rsid w:val="00F120E9"/>
    <w:rsid w:val="00F13060"/>
    <w:rsid w:val="00F1630E"/>
    <w:rsid w:val="00F20E31"/>
    <w:rsid w:val="00F21424"/>
    <w:rsid w:val="00F21CD2"/>
    <w:rsid w:val="00F24480"/>
    <w:rsid w:val="00F2788B"/>
    <w:rsid w:val="00F3678B"/>
    <w:rsid w:val="00F454A6"/>
    <w:rsid w:val="00F4587B"/>
    <w:rsid w:val="00F45936"/>
    <w:rsid w:val="00F47EAB"/>
    <w:rsid w:val="00F50119"/>
    <w:rsid w:val="00F50163"/>
    <w:rsid w:val="00F5251F"/>
    <w:rsid w:val="00F5430C"/>
    <w:rsid w:val="00F56819"/>
    <w:rsid w:val="00F60393"/>
    <w:rsid w:val="00F60AA0"/>
    <w:rsid w:val="00F6282C"/>
    <w:rsid w:val="00F634E1"/>
    <w:rsid w:val="00F668A1"/>
    <w:rsid w:val="00F7431B"/>
    <w:rsid w:val="00F76CF6"/>
    <w:rsid w:val="00F8217A"/>
    <w:rsid w:val="00F90657"/>
    <w:rsid w:val="00F91715"/>
    <w:rsid w:val="00F91E61"/>
    <w:rsid w:val="00F91EB8"/>
    <w:rsid w:val="00F938DE"/>
    <w:rsid w:val="00F96A3E"/>
    <w:rsid w:val="00F9750E"/>
    <w:rsid w:val="00FA0888"/>
    <w:rsid w:val="00FA328B"/>
    <w:rsid w:val="00FA34DF"/>
    <w:rsid w:val="00FA36AB"/>
    <w:rsid w:val="00FA48A6"/>
    <w:rsid w:val="00FA5410"/>
    <w:rsid w:val="00FB01C6"/>
    <w:rsid w:val="00FB28AF"/>
    <w:rsid w:val="00FB2A8B"/>
    <w:rsid w:val="00FB33FC"/>
    <w:rsid w:val="00FC0A67"/>
    <w:rsid w:val="00FC0DD9"/>
    <w:rsid w:val="00FC1318"/>
    <w:rsid w:val="00FD34FB"/>
    <w:rsid w:val="00FD6CA3"/>
    <w:rsid w:val="00FD7540"/>
    <w:rsid w:val="00FD7BD9"/>
    <w:rsid w:val="00FE0339"/>
    <w:rsid w:val="00FE053D"/>
    <w:rsid w:val="00FE0D37"/>
    <w:rsid w:val="00FE30E0"/>
    <w:rsid w:val="00FE3CCF"/>
    <w:rsid w:val="00FE40A3"/>
    <w:rsid w:val="00FF0A37"/>
    <w:rsid w:val="00FF1782"/>
    <w:rsid w:val="00FF232C"/>
    <w:rsid w:val="00FF2A70"/>
    <w:rsid w:val="00FF2AA9"/>
    <w:rsid w:val="00FF6223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0" type="connector" idref="#_x0000_s1049"/>
        <o:r id="V:Rule11" type="connector" idref="#_x0000_s1060"/>
        <o:r id="V:Rule12" type="connector" idref="#_x0000_s1070"/>
        <o:r id="V:Rule13" type="connector" idref="#_x0000_s1054"/>
        <o:r id="V:Rule14" type="connector" idref="#_x0000_s1027"/>
        <o:r id="V:Rule15" type="connector" idref="#_x0000_s1030"/>
        <o:r id="V:Rule16" type="connector" idref="#_x0000_s1044"/>
        <o:r id="V:Rule17" type="connector" idref="#_x0000_s103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F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60BF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60BF4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5385"/>
    <w:pPr>
      <w:ind w:left="720"/>
      <w:contextualSpacing/>
    </w:pPr>
  </w:style>
  <w:style w:type="paragraph" w:styleId="a3">
    <w:name w:val="Balloon Text"/>
    <w:basedOn w:val="a"/>
    <w:link w:val="a4"/>
    <w:semiHidden/>
    <w:rsid w:val="004F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F41BE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basedOn w:val="a0"/>
    <w:semiHidden/>
    <w:rsid w:val="005F6A2A"/>
    <w:rPr>
      <w:rFonts w:cs="Times New Roman"/>
      <w:color w:val="808080"/>
    </w:rPr>
  </w:style>
  <w:style w:type="character" w:styleId="a5">
    <w:name w:val="Hyperlink"/>
    <w:basedOn w:val="a0"/>
    <w:uiPriority w:val="99"/>
    <w:rsid w:val="00744A2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44A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8"/>
    <w:locked/>
    <w:rsid w:val="0051745A"/>
    <w:rPr>
      <w:rFonts w:ascii="Consolas" w:hAnsi="Consolas"/>
      <w:sz w:val="21"/>
      <w:szCs w:val="21"/>
      <w:lang w:bidi="ar-SA"/>
    </w:rPr>
  </w:style>
  <w:style w:type="paragraph" w:styleId="a8">
    <w:name w:val="Plain Text"/>
    <w:basedOn w:val="a"/>
    <w:link w:val="a7"/>
    <w:rsid w:val="0051745A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594D3E"/>
  </w:style>
  <w:style w:type="paragraph" w:styleId="a9">
    <w:name w:val="List Paragraph"/>
    <w:basedOn w:val="a"/>
    <w:uiPriority w:val="34"/>
    <w:qFormat/>
    <w:rsid w:val="00C016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BF4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apple-tab-span">
    <w:name w:val="apple-tab-span"/>
    <w:basedOn w:val="a0"/>
    <w:rsid w:val="007B1FA2"/>
  </w:style>
  <w:style w:type="paragraph" w:styleId="aa">
    <w:name w:val="header"/>
    <w:basedOn w:val="a"/>
    <w:link w:val="ab"/>
    <w:rsid w:val="00B2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220AC"/>
    <w:rPr>
      <w:rFonts w:eastAsia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2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20AC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60BF4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7F668A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7F668A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7F668A"/>
    <w:pPr>
      <w:spacing w:after="100"/>
      <w:ind w:left="220"/>
    </w:pPr>
  </w:style>
  <w:style w:type="character" w:styleId="af">
    <w:name w:val="Emphasis"/>
    <w:basedOn w:val="a0"/>
    <w:qFormat/>
    <w:locked/>
    <w:rsid w:val="000765D2"/>
    <w:rPr>
      <w:i/>
      <w:iCs/>
    </w:rPr>
  </w:style>
  <w:style w:type="paragraph" w:styleId="af0">
    <w:name w:val="No Spacing"/>
    <w:link w:val="af1"/>
    <w:uiPriority w:val="1"/>
    <w:qFormat/>
    <w:rsid w:val="008003D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8003D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D774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elibrary.ru/contents.asp?issueid=1075912" TargetMode="External"/><Relationship Id="rId26" Type="http://schemas.openxmlformats.org/officeDocument/2006/relationships/hyperlink" Target="http://jetm.void.fm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istrib\&#1059;&#1095;&#1077;&#1073;&#1072;\&#1044;&#1080;&#1087;&#1083;&#1086;&#1084;\&#1054;&#1090;&#1095;&#1077;&#1090;\papers\1495CDC1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library.ru/item.asp?id=18236867" TargetMode="External"/><Relationship Id="rId25" Type="http://schemas.openxmlformats.org/officeDocument/2006/relationships/hyperlink" Target="http://en.wikipedia.org/wiki/Dependency_injecti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elibrary.ru/contents.asp?issueid=1141327" TargetMode="External"/><Relationship Id="rId29" Type="http://schemas.openxmlformats.org/officeDocument/2006/relationships/hyperlink" Target="http://elibrary.ru/contents.asp?issueid=1075912&amp;selid=182368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yaldex.com/java_tutorial/0600410861.ht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docs.oracle.com/javase/7/docs/technotes/guides/language/assert.html" TargetMode="External"/><Relationship Id="rId28" Type="http://schemas.openxmlformats.org/officeDocument/2006/relationships/hyperlink" Target="http://jade.cselt.i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elibrary.ru/item.asp?id=202682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docs.oracle.com/javase/tutorial/essential/concurrency/sync.html" TargetMode="External"/><Relationship Id="rId27" Type="http://schemas.openxmlformats.org/officeDocument/2006/relationships/hyperlink" Target="http://autotestnet.sourceforge.net/doc_user_guide_v2_0.html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istrib\&#1059;&#1095;&#1077;&#1073;&#1072;\&#1044;&#1080;&#1087;&#1083;&#1086;&#1084;\MS_RAID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istrib\&#1059;&#1095;&#1077;&#1073;&#1072;\&#1044;&#1080;&#1087;&#1083;&#1086;&#1084;\MS_RAID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071741032370933E-2"/>
          <c:y val="0.11486257287146062"/>
          <c:w val="0.5585777115698376"/>
          <c:h val="0.77489912770804814"/>
        </c:manualLayout>
      </c:layout>
      <c:lineChart>
        <c:grouping val="standard"/>
        <c:ser>
          <c:idx val="0"/>
          <c:order val="0"/>
          <c:tx>
            <c:v>Топология кольцо</c:v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val>
            <c:numRef>
              <c:f>Лист1!$C$3:$C$16</c:f>
              <c:numCache>
                <c:formatCode>General</c:formatCode>
                <c:ptCount val="14"/>
                <c:pt idx="0">
                  <c:v>33</c:v>
                </c:pt>
                <c:pt idx="1">
                  <c:v>35</c:v>
                </c:pt>
                <c:pt idx="2">
                  <c:v>43</c:v>
                </c:pt>
                <c:pt idx="3">
                  <c:v>71</c:v>
                </c:pt>
                <c:pt idx="4">
                  <c:v>101</c:v>
                </c:pt>
                <c:pt idx="5">
                  <c:v>105</c:v>
                </c:pt>
                <c:pt idx="6">
                  <c:v>170</c:v>
                </c:pt>
                <c:pt idx="7">
                  <c:v>186</c:v>
                </c:pt>
                <c:pt idx="8">
                  <c:v>296</c:v>
                </c:pt>
                <c:pt idx="9">
                  <c:v>356</c:v>
                </c:pt>
                <c:pt idx="10">
                  <c:v>379</c:v>
                </c:pt>
                <c:pt idx="11">
                  <c:v>421</c:v>
                </c:pt>
                <c:pt idx="12">
                  <c:v>453</c:v>
                </c:pt>
                <c:pt idx="13">
                  <c:v>564</c:v>
                </c:pt>
              </c:numCache>
            </c:numRef>
          </c:val>
        </c:ser>
        <c:ser>
          <c:idx val="1"/>
          <c:order val="1"/>
          <c:tx>
            <c:v>Топология звезда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val>
            <c:numRef>
              <c:f>Лист1!$D$3:$D$16</c:f>
              <c:numCache>
                <c:formatCode>General</c:formatCode>
                <c:ptCount val="14"/>
                <c:pt idx="0">
                  <c:v>51</c:v>
                </c:pt>
                <c:pt idx="1">
                  <c:v>67</c:v>
                </c:pt>
                <c:pt idx="2">
                  <c:v>71</c:v>
                </c:pt>
                <c:pt idx="3">
                  <c:v>99</c:v>
                </c:pt>
                <c:pt idx="4">
                  <c:v>140</c:v>
                </c:pt>
                <c:pt idx="5">
                  <c:v>161</c:v>
                </c:pt>
                <c:pt idx="6">
                  <c:v>189</c:v>
                </c:pt>
                <c:pt idx="7">
                  <c:v>231</c:v>
                </c:pt>
                <c:pt idx="8">
                  <c:v>389</c:v>
                </c:pt>
                <c:pt idx="9">
                  <c:v>477</c:v>
                </c:pt>
                <c:pt idx="10">
                  <c:v>517</c:v>
                </c:pt>
                <c:pt idx="11">
                  <c:v>656</c:v>
                </c:pt>
                <c:pt idx="12">
                  <c:v>734</c:v>
                </c:pt>
                <c:pt idx="13">
                  <c:v>793</c:v>
                </c:pt>
              </c:numCache>
            </c:numRef>
          </c:val>
        </c:ser>
        <c:marker val="1"/>
        <c:axId val="85103744"/>
        <c:axId val="85106048"/>
      </c:lineChart>
      <c:catAx>
        <c:axId val="85103744"/>
        <c:scaling>
          <c:orientation val="minMax"/>
        </c:scaling>
        <c:axPos val="b"/>
        <c:tickLblPos val="nextTo"/>
        <c:crossAx val="85106048"/>
        <c:crosses val="autoZero"/>
        <c:auto val="1"/>
        <c:lblAlgn val="ctr"/>
        <c:lblOffset val="100"/>
      </c:catAx>
      <c:valAx>
        <c:axId val="85106048"/>
        <c:scaling>
          <c:orientation val="minMax"/>
        </c:scaling>
        <c:axPos val="l"/>
        <c:majorGridlines/>
        <c:numFmt formatCode="General" sourceLinked="1"/>
        <c:tickLblPos val="nextTo"/>
        <c:crossAx val="8510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19021777683474"/>
          <c:y val="0.41470747349241932"/>
          <c:w val="0.31609260835638786"/>
          <c:h val="0.2537950187419218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071741032370933E-2"/>
          <c:y val="0.11486257287146052"/>
          <c:w val="0.55407320706533303"/>
          <c:h val="0.77489912770804836"/>
        </c:manualLayout>
      </c:layout>
      <c:lineChart>
        <c:grouping val="standard"/>
        <c:ser>
          <c:idx val="0"/>
          <c:order val="0"/>
          <c:tx>
            <c:v>Топология 1</c:v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val>
            <c:numRef>
              <c:f>Лист1!$C$3:$C$12</c:f>
              <c:numCache>
                <c:formatCode>General</c:formatCode>
                <c:ptCount val="10"/>
                <c:pt idx="0">
                  <c:v>51</c:v>
                </c:pt>
                <c:pt idx="1">
                  <c:v>71</c:v>
                </c:pt>
                <c:pt idx="2">
                  <c:v>101</c:v>
                </c:pt>
                <c:pt idx="3">
                  <c:v>188</c:v>
                </c:pt>
                <c:pt idx="4">
                  <c:v>505</c:v>
                </c:pt>
                <c:pt idx="5">
                  <c:v>845</c:v>
                </c:pt>
                <c:pt idx="6">
                  <c:v>1108</c:v>
                </c:pt>
                <c:pt idx="7">
                  <c:v>1508</c:v>
                </c:pt>
                <c:pt idx="8">
                  <c:v>1900</c:v>
                </c:pt>
                <c:pt idx="9">
                  <c:v>2203</c:v>
                </c:pt>
              </c:numCache>
            </c:numRef>
          </c:val>
        </c:ser>
        <c:ser>
          <c:idx val="1"/>
          <c:order val="1"/>
          <c:tx>
            <c:v>Топология 2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val>
            <c:numRef>
              <c:f>Лист1!$D$3:$D$12</c:f>
              <c:numCache>
                <c:formatCode>General</c:formatCode>
                <c:ptCount val="10"/>
                <c:pt idx="0">
                  <c:v>77</c:v>
                </c:pt>
                <c:pt idx="1">
                  <c:v>205</c:v>
                </c:pt>
                <c:pt idx="2">
                  <c:v>403</c:v>
                </c:pt>
                <c:pt idx="3">
                  <c:v>854</c:v>
                </c:pt>
                <c:pt idx="4">
                  <c:v>1300</c:v>
                </c:pt>
                <c:pt idx="5">
                  <c:v>1499</c:v>
                </c:pt>
                <c:pt idx="6">
                  <c:v>1701</c:v>
                </c:pt>
                <c:pt idx="7">
                  <c:v>2105</c:v>
                </c:pt>
                <c:pt idx="8">
                  <c:v>2503</c:v>
                </c:pt>
                <c:pt idx="9">
                  <c:v>2801</c:v>
                </c:pt>
              </c:numCache>
            </c:numRef>
          </c:val>
        </c:ser>
        <c:marker val="1"/>
        <c:axId val="88156416"/>
        <c:axId val="92492160"/>
      </c:lineChart>
      <c:catAx>
        <c:axId val="88156416"/>
        <c:scaling>
          <c:orientation val="minMax"/>
        </c:scaling>
        <c:axPos val="b"/>
        <c:tickLblPos val="nextTo"/>
        <c:crossAx val="92492160"/>
        <c:crosses val="autoZero"/>
        <c:auto val="1"/>
        <c:lblAlgn val="ctr"/>
        <c:lblOffset val="100"/>
      </c:catAx>
      <c:valAx>
        <c:axId val="92492160"/>
        <c:scaling>
          <c:orientation val="minMax"/>
        </c:scaling>
        <c:axPos val="l"/>
        <c:majorGridlines/>
        <c:numFmt formatCode="General" sourceLinked="1"/>
        <c:tickLblPos val="nextTo"/>
        <c:crossAx val="8815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19021777683463"/>
          <c:y val="0.41470747349241932"/>
          <c:w val="0.31609260835638786"/>
          <c:h val="0.2537950187419219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0.01689</cdr:x>
      <cdr:y>0</cdr:y>
    </cdr:from>
    <cdr:to>
      <cdr:x>0.07601</cdr:x>
      <cdr:y>0.09786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" y="0"/>
          <a:ext cx="3333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dirty="0"/>
            <a:t>T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0.6455</cdr:x>
      <cdr:y>0.89192</cdr:y>
    </cdr:from>
    <cdr:to>
      <cdr:x>0.81095</cdr:x>
      <cdr:y>0.97554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639864" y="2778026"/>
          <a:ext cx="932939" cy="260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i="0" dirty="0"/>
            <a:t>|N|</a:t>
          </a:r>
          <a:endParaRPr lang="ru-RU" sz="1100" i="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0.01689</cdr:x>
      <cdr:y>0</cdr:y>
    </cdr:from>
    <cdr:to>
      <cdr:x>0.07601</cdr:x>
      <cdr:y>0.09786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" y="0"/>
          <a:ext cx="3333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dirty="0"/>
            <a:t>T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0.63705</cdr:x>
      <cdr:y>0.89804</cdr:y>
    </cdr:from>
    <cdr:to>
      <cdr:x>0.8025</cdr:x>
      <cdr:y>0.98166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2220" y="2797091"/>
          <a:ext cx="932940" cy="260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i="0" dirty="0"/>
            <a:t>|N|</a:t>
          </a:r>
          <a:endParaRPr lang="ru-RU" sz="1100" i="0" dirty="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BX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4FA2"/>
    <w:rsid w:val="004721BF"/>
    <w:rsid w:val="00CC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4F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BC0B3-C88C-4898-9C64-D825A59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24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Мультиагентные технологии для построения RAID-подобных распределенных систем хранения данных</vt:lpstr>
    </vt:vector>
  </TitlesOfParts>
  <Company>Дом</Company>
  <LinksUpToDate>false</LinksUpToDate>
  <CharactersWithSpaces>34182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Мультиагентные технологии для построения RAID-подобных распределенных систем хранения данных</dc:title>
  <dc:creator>Кирилл Тюшев</dc:creator>
  <cp:lastModifiedBy>Кирилл Тюшев</cp:lastModifiedBy>
  <cp:revision>1057</cp:revision>
  <dcterms:created xsi:type="dcterms:W3CDTF">2014-05-14T19:57:00Z</dcterms:created>
  <dcterms:modified xsi:type="dcterms:W3CDTF">2014-05-30T11:45:00Z</dcterms:modified>
</cp:coreProperties>
</file>